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7A" w:rsidRPr="005405A5" w:rsidRDefault="0003757A" w:rsidP="00F70156">
      <w:pPr>
        <w:pStyle w:val="berschrift1"/>
        <w:jc w:val="center"/>
        <w:rPr>
          <w:rFonts w:ascii="Arial" w:hAnsi="Arial" w:cs="Arial"/>
        </w:rPr>
      </w:pPr>
      <w:r w:rsidRPr="005405A5">
        <w:rPr>
          <w:rFonts w:ascii="Arial" w:hAnsi="Arial" w:cs="Arial"/>
        </w:rPr>
        <w:t>Satzung</w:t>
      </w:r>
    </w:p>
    <w:p w:rsidR="0003757A" w:rsidRPr="005405A5" w:rsidRDefault="0003757A" w:rsidP="00F70156">
      <w:pPr>
        <w:jc w:val="center"/>
        <w:rPr>
          <w:rFonts w:ascii="Arial" w:hAnsi="Arial" w:cs="Arial"/>
          <w:b/>
          <w:bCs/>
          <w:sz w:val="24"/>
          <w:szCs w:val="24"/>
        </w:rPr>
      </w:pPr>
      <w:r>
        <w:rPr>
          <w:rFonts w:ascii="Arial" w:hAnsi="Arial" w:cs="Arial"/>
          <w:b/>
          <w:bCs/>
          <w:sz w:val="24"/>
          <w:szCs w:val="24"/>
        </w:rPr>
        <w:t>Marienthaler Bürgerverein</w:t>
      </w:r>
    </w:p>
    <w:p w:rsidR="0003757A" w:rsidRPr="005405A5" w:rsidRDefault="0003757A">
      <w:pPr>
        <w:pStyle w:val="berschrift2"/>
        <w:rPr>
          <w:rFonts w:ascii="Arial" w:hAnsi="Arial" w:cs="Arial"/>
        </w:rPr>
      </w:pPr>
    </w:p>
    <w:p w:rsidR="0003757A" w:rsidRPr="005405A5" w:rsidRDefault="0003757A">
      <w:pPr>
        <w:pStyle w:val="berschrift2"/>
        <w:rPr>
          <w:rFonts w:ascii="Arial" w:hAnsi="Arial" w:cs="Arial"/>
        </w:rPr>
      </w:pPr>
      <w:r w:rsidRPr="005405A5">
        <w:rPr>
          <w:rFonts w:ascii="Arial" w:hAnsi="Arial" w:cs="Arial"/>
        </w:rPr>
        <w:t>§ 1 Name, Sitz, Geschäftsjahr</w:t>
      </w:r>
    </w:p>
    <w:p w:rsidR="0003757A" w:rsidRPr="005405A5" w:rsidRDefault="0003757A">
      <w:pPr>
        <w:rPr>
          <w:rFonts w:ascii="Arial" w:hAnsi="Arial" w:cs="Arial"/>
        </w:rPr>
      </w:pPr>
      <w:r w:rsidRPr="005405A5">
        <w:rPr>
          <w:rFonts w:ascii="Arial" w:hAnsi="Arial" w:cs="Arial"/>
        </w:rPr>
        <w:t xml:space="preserve">(1) Der Verein führt den Namen </w:t>
      </w:r>
      <w:r>
        <w:rPr>
          <w:rFonts w:ascii="Arial" w:hAnsi="Arial" w:cs="Arial"/>
        </w:rPr>
        <w:t>Marienthaler Bürgerverein.</w:t>
      </w:r>
    </w:p>
    <w:p w:rsidR="0003757A" w:rsidRPr="005405A5" w:rsidRDefault="0003757A" w:rsidP="00634A79">
      <w:pPr>
        <w:ind w:left="284" w:hanging="284"/>
        <w:rPr>
          <w:rFonts w:ascii="Arial" w:hAnsi="Arial" w:cs="Arial"/>
        </w:rPr>
      </w:pPr>
      <w:r w:rsidRPr="005405A5">
        <w:rPr>
          <w:rFonts w:ascii="Arial" w:hAnsi="Arial" w:cs="Arial"/>
        </w:rPr>
        <w:t xml:space="preserve">(2) Er soll in das Vereinsregister eingetragen werden. Nach der Eintragung führt er zu seinem Namen </w:t>
      </w:r>
      <w:r>
        <w:rPr>
          <w:rFonts w:ascii="Arial" w:hAnsi="Arial" w:cs="Arial"/>
        </w:rPr>
        <w:t xml:space="preserve">        </w:t>
      </w:r>
      <w:r w:rsidR="002251D8">
        <w:rPr>
          <w:rFonts w:ascii="Arial" w:hAnsi="Arial" w:cs="Arial"/>
        </w:rPr>
        <w:t>den Zusatz e.</w:t>
      </w:r>
      <w:r w:rsidRPr="005405A5">
        <w:rPr>
          <w:rFonts w:ascii="Arial" w:hAnsi="Arial" w:cs="Arial"/>
        </w:rPr>
        <w:t>V.</w:t>
      </w:r>
    </w:p>
    <w:p w:rsidR="0003757A" w:rsidRPr="005405A5" w:rsidRDefault="0003757A">
      <w:pPr>
        <w:rPr>
          <w:rFonts w:ascii="Arial" w:hAnsi="Arial" w:cs="Arial"/>
        </w:rPr>
      </w:pPr>
      <w:r w:rsidRPr="005405A5">
        <w:rPr>
          <w:rFonts w:ascii="Arial" w:hAnsi="Arial" w:cs="Arial"/>
        </w:rPr>
        <w:t>(3) Der Verein hat seinen Sitz in Hamminkeln-Marienthal.</w:t>
      </w:r>
    </w:p>
    <w:p w:rsidR="0003757A" w:rsidRPr="005405A5" w:rsidRDefault="0003757A">
      <w:pPr>
        <w:rPr>
          <w:rFonts w:ascii="Arial" w:hAnsi="Arial" w:cs="Arial"/>
        </w:rPr>
      </w:pPr>
      <w:r w:rsidRPr="005405A5">
        <w:rPr>
          <w:rFonts w:ascii="Arial" w:hAnsi="Arial" w:cs="Arial"/>
        </w:rPr>
        <w:t>(4) Geschäftsjahr ist das Kalenderjahr.</w:t>
      </w:r>
    </w:p>
    <w:p w:rsidR="0003757A" w:rsidRPr="005405A5" w:rsidRDefault="0003757A">
      <w:pPr>
        <w:rPr>
          <w:rFonts w:ascii="Arial" w:hAnsi="Arial" w:cs="Arial"/>
        </w:rPr>
      </w:pPr>
    </w:p>
    <w:p w:rsidR="0003757A" w:rsidRPr="005405A5" w:rsidRDefault="0003757A">
      <w:pPr>
        <w:pStyle w:val="berschrift2"/>
        <w:rPr>
          <w:rFonts w:ascii="Arial" w:hAnsi="Arial" w:cs="Arial"/>
        </w:rPr>
      </w:pPr>
      <w:r w:rsidRPr="005405A5">
        <w:rPr>
          <w:rFonts w:ascii="Arial" w:hAnsi="Arial" w:cs="Arial"/>
        </w:rPr>
        <w:t>§ 2 Zweck des Vereins</w:t>
      </w:r>
    </w:p>
    <w:p w:rsidR="0003757A" w:rsidRPr="005405A5" w:rsidRDefault="0003757A" w:rsidP="00634A79">
      <w:pPr>
        <w:pStyle w:val="berschrift2"/>
        <w:ind w:left="284" w:hanging="284"/>
        <w:rPr>
          <w:rFonts w:ascii="Arial" w:hAnsi="Arial" w:cs="Arial"/>
          <w:b w:val="0"/>
          <w:bCs w:val="0"/>
          <w:sz w:val="20"/>
          <w:szCs w:val="20"/>
        </w:rPr>
      </w:pPr>
      <w:r w:rsidRPr="005405A5">
        <w:rPr>
          <w:rFonts w:ascii="Arial" w:hAnsi="Arial" w:cs="Arial"/>
          <w:b w:val="0"/>
          <w:bCs w:val="0"/>
          <w:sz w:val="20"/>
          <w:szCs w:val="20"/>
        </w:rPr>
        <w:t>(1) D</w:t>
      </w:r>
      <w:r w:rsidR="002251D8">
        <w:rPr>
          <w:rFonts w:ascii="Arial" w:hAnsi="Arial" w:cs="Arial"/>
          <w:b w:val="0"/>
          <w:bCs w:val="0"/>
          <w:sz w:val="20"/>
          <w:szCs w:val="20"/>
        </w:rPr>
        <w:t>er Marienthaler Bürgerverein e.</w:t>
      </w:r>
      <w:r w:rsidRPr="005405A5">
        <w:rPr>
          <w:rFonts w:ascii="Arial" w:hAnsi="Arial" w:cs="Arial"/>
          <w:b w:val="0"/>
          <w:bCs w:val="0"/>
          <w:sz w:val="20"/>
          <w:szCs w:val="20"/>
        </w:rPr>
        <w:t>V. mit Sitz in Hamminkeln-Marienthal verfolgt ausschließlich und unmittelbar gemeinnützige Zwecke im Sinne des Abschnitts „Steuerbegünstige Zwecke“ der Abgabenordnung.</w:t>
      </w:r>
    </w:p>
    <w:p w:rsidR="0003757A" w:rsidRPr="005405A5" w:rsidRDefault="0003757A">
      <w:pPr>
        <w:rPr>
          <w:rFonts w:ascii="Arial" w:hAnsi="Arial" w:cs="Arial"/>
        </w:rPr>
      </w:pPr>
      <w:r w:rsidRPr="005405A5">
        <w:rPr>
          <w:rFonts w:ascii="Arial" w:hAnsi="Arial" w:cs="Arial"/>
        </w:rPr>
        <w:t xml:space="preserve">(2) Zweck des Vereins ist die Förderung der Heimatpflege und Heimatkunde. </w:t>
      </w:r>
    </w:p>
    <w:p w:rsidR="0003757A" w:rsidRDefault="0003757A" w:rsidP="00634A79">
      <w:pPr>
        <w:ind w:left="284" w:hanging="284"/>
        <w:rPr>
          <w:rFonts w:ascii="Arial" w:hAnsi="Arial" w:cs="Arial"/>
        </w:rPr>
      </w:pPr>
      <w:r w:rsidRPr="005405A5">
        <w:rPr>
          <w:rFonts w:ascii="Arial" w:hAnsi="Arial" w:cs="Arial"/>
        </w:rPr>
        <w:t>(3</w:t>
      </w:r>
      <w:r>
        <w:rPr>
          <w:rFonts w:ascii="Arial" w:hAnsi="Arial" w:cs="Arial"/>
        </w:rPr>
        <w:t xml:space="preserve">) Der Satzungszweck wird </w:t>
      </w:r>
      <w:r w:rsidRPr="005405A5">
        <w:rPr>
          <w:rFonts w:ascii="Arial" w:hAnsi="Arial" w:cs="Arial"/>
        </w:rPr>
        <w:t xml:space="preserve">verwirklicht </w:t>
      </w:r>
      <w:r>
        <w:rPr>
          <w:rFonts w:ascii="Arial" w:hAnsi="Arial" w:cs="Arial"/>
        </w:rPr>
        <w:t>i</w:t>
      </w:r>
      <w:r w:rsidRPr="005405A5">
        <w:rPr>
          <w:rFonts w:ascii="Arial" w:hAnsi="Arial" w:cs="Arial"/>
        </w:rPr>
        <w:t>nsbesondere</w:t>
      </w:r>
      <w:r>
        <w:rPr>
          <w:rFonts w:ascii="Arial" w:hAnsi="Arial" w:cs="Arial"/>
        </w:rPr>
        <w:t xml:space="preserve"> </w:t>
      </w:r>
      <w:r w:rsidRPr="005405A5">
        <w:rPr>
          <w:rFonts w:ascii="Arial" w:hAnsi="Arial" w:cs="Arial"/>
        </w:rPr>
        <w:t xml:space="preserve">durch die Wahrung der Bürgerinteressen des Marienthaler Raumes, die partnerschaftliche Zusammenarbeit mit anderen Vereinen sowie mit der Verwaltung der Stadt Hamminkeln, die Durchführung eigener Veranstaltungen für alle Marienthaler Bürger </w:t>
      </w:r>
      <w:r>
        <w:rPr>
          <w:rFonts w:ascii="Arial" w:hAnsi="Arial" w:cs="Arial"/>
        </w:rPr>
        <w:t xml:space="preserve">und deren Gäste </w:t>
      </w:r>
      <w:r w:rsidRPr="005405A5">
        <w:rPr>
          <w:rFonts w:ascii="Arial" w:hAnsi="Arial" w:cs="Arial"/>
        </w:rPr>
        <w:t xml:space="preserve">sowie die Unterstützung von Veranstaltungen </w:t>
      </w:r>
      <w:r>
        <w:rPr>
          <w:rFonts w:ascii="Arial" w:hAnsi="Arial" w:cs="Arial"/>
        </w:rPr>
        <w:t xml:space="preserve">der Kath. Kirchengemeinde St. Mariä Himmelfahrt Marienthal sowie </w:t>
      </w:r>
      <w:r w:rsidRPr="005405A5">
        <w:rPr>
          <w:rFonts w:ascii="Arial" w:hAnsi="Arial" w:cs="Arial"/>
        </w:rPr>
        <w:t>anderer Organisationen in Marienthal, Verschönerung des Ortsbildes und Stärkung des Zusammenhaltes der Dorfgemeinschaft. Der Verein ist parteipolitisch und konfessionell neutral.</w:t>
      </w:r>
    </w:p>
    <w:p w:rsidR="0003757A" w:rsidRPr="005405A5" w:rsidRDefault="0003757A" w:rsidP="00634A79">
      <w:pPr>
        <w:ind w:left="284" w:hanging="284"/>
        <w:rPr>
          <w:rFonts w:ascii="Arial" w:hAnsi="Arial" w:cs="Arial"/>
        </w:rPr>
      </w:pPr>
      <w:r w:rsidRPr="005405A5">
        <w:rPr>
          <w:rFonts w:ascii="Arial" w:hAnsi="Arial" w:cs="Arial"/>
        </w:rPr>
        <w:t xml:space="preserve">(4) Der Verein ist selbstlos tätig; er verfolgt nicht in erster Linie eigenwirtschaftliche Zwecke. Mittel des Vereins dürfen </w:t>
      </w:r>
      <w:r>
        <w:rPr>
          <w:rFonts w:ascii="Arial" w:hAnsi="Arial" w:cs="Arial"/>
        </w:rPr>
        <w:t>nur für die satzungs</w:t>
      </w:r>
      <w:r w:rsidRPr="005405A5">
        <w:rPr>
          <w:rFonts w:ascii="Arial" w:hAnsi="Arial" w:cs="Arial"/>
        </w:rPr>
        <w:t>mäß</w:t>
      </w:r>
      <w:r>
        <w:rPr>
          <w:rFonts w:ascii="Arial" w:hAnsi="Arial" w:cs="Arial"/>
        </w:rPr>
        <w:t>ige</w:t>
      </w:r>
      <w:r w:rsidRPr="005405A5">
        <w:rPr>
          <w:rFonts w:ascii="Arial" w:hAnsi="Arial" w:cs="Arial"/>
        </w:rPr>
        <w:t>n Zwecke verwendet werden. Die Mitglieder erhalten keine Zuwendun</w:t>
      </w:r>
      <w:r>
        <w:rPr>
          <w:rFonts w:ascii="Arial" w:hAnsi="Arial" w:cs="Arial"/>
        </w:rPr>
        <w:t>gen aus Mitteln des Vereins</w:t>
      </w:r>
      <w:r w:rsidRPr="005405A5">
        <w:rPr>
          <w:rFonts w:ascii="Arial" w:hAnsi="Arial" w:cs="Arial"/>
        </w:rPr>
        <w:t xml:space="preserve">. Es darf keine Person durch Ausgaben, die dem </w:t>
      </w:r>
      <w:r w:rsidR="002251D8">
        <w:rPr>
          <w:rFonts w:ascii="Arial" w:hAnsi="Arial" w:cs="Arial"/>
        </w:rPr>
        <w:t>Zweck des Vereins fremd sind</w:t>
      </w:r>
      <w:r w:rsidRPr="005405A5">
        <w:rPr>
          <w:rFonts w:ascii="Arial" w:hAnsi="Arial" w:cs="Arial"/>
        </w:rPr>
        <w:t xml:space="preserve"> oder durch unverhältnismäßig hohe Vergütungen begünstigt werden. </w:t>
      </w:r>
    </w:p>
    <w:p w:rsidR="0003757A" w:rsidRPr="005405A5" w:rsidRDefault="0003757A">
      <w:pPr>
        <w:pStyle w:val="berschrift2"/>
        <w:rPr>
          <w:rFonts w:ascii="Arial" w:hAnsi="Arial" w:cs="Arial"/>
        </w:rPr>
      </w:pPr>
      <w:r w:rsidRPr="005405A5">
        <w:rPr>
          <w:rFonts w:ascii="Arial" w:hAnsi="Arial" w:cs="Arial"/>
        </w:rPr>
        <w:t xml:space="preserve"> § 3 Erwerb der Mitgliedschaft</w:t>
      </w:r>
    </w:p>
    <w:p w:rsidR="0003757A" w:rsidRPr="005405A5" w:rsidRDefault="0003757A">
      <w:pPr>
        <w:rPr>
          <w:rFonts w:ascii="Arial" w:hAnsi="Arial" w:cs="Arial"/>
        </w:rPr>
      </w:pPr>
      <w:r w:rsidRPr="00634A79">
        <w:rPr>
          <w:rFonts w:ascii="Arial" w:hAnsi="Arial" w:cs="Arial"/>
        </w:rPr>
        <w:t>(1) Mitglied des Vereins kann jede natürliche Person werden.</w:t>
      </w:r>
      <w:r>
        <w:rPr>
          <w:rFonts w:ascii="Arial" w:hAnsi="Arial" w:cs="Arial"/>
        </w:rPr>
        <w:t xml:space="preserve"> </w:t>
      </w:r>
    </w:p>
    <w:p w:rsidR="0003757A" w:rsidRDefault="0003757A" w:rsidP="00634A79">
      <w:pPr>
        <w:rPr>
          <w:rFonts w:ascii="Arial" w:hAnsi="Arial" w:cs="Arial"/>
        </w:rPr>
      </w:pPr>
      <w:r w:rsidRPr="005405A5">
        <w:rPr>
          <w:rFonts w:ascii="Arial" w:hAnsi="Arial" w:cs="Arial"/>
        </w:rPr>
        <w:t>(2) Der Aufnahmeantrag ist schriftlich an den Vorstand zu richten.</w:t>
      </w:r>
    </w:p>
    <w:p w:rsidR="0003757A" w:rsidRDefault="0003757A" w:rsidP="00634A79">
      <w:pPr>
        <w:ind w:left="284" w:hanging="284"/>
        <w:rPr>
          <w:rFonts w:ascii="Arial" w:hAnsi="Arial" w:cs="Arial"/>
        </w:rPr>
      </w:pPr>
      <w:r w:rsidRPr="005405A5">
        <w:rPr>
          <w:rFonts w:ascii="Arial" w:hAnsi="Arial" w:cs="Arial"/>
        </w:rPr>
        <w:t xml:space="preserve">(3) Mit dem Antrag erkennt der Bewerber für den Fall seiner Aufnahme die Satzung an. Ein </w:t>
      </w:r>
      <w:r>
        <w:rPr>
          <w:rFonts w:ascii="Arial" w:hAnsi="Arial" w:cs="Arial"/>
        </w:rPr>
        <w:t xml:space="preserve"> </w:t>
      </w:r>
      <w:r w:rsidRPr="005405A5">
        <w:rPr>
          <w:rFonts w:ascii="Arial" w:hAnsi="Arial" w:cs="Arial"/>
        </w:rPr>
        <w:t>Aufnahmeanspruch besteht nicht.</w:t>
      </w:r>
    </w:p>
    <w:p w:rsidR="0003757A" w:rsidRPr="005405A5" w:rsidRDefault="0003757A" w:rsidP="00634A79">
      <w:pPr>
        <w:ind w:left="284" w:hanging="284"/>
        <w:rPr>
          <w:rFonts w:ascii="Arial" w:hAnsi="Arial" w:cs="Arial"/>
        </w:rPr>
      </w:pPr>
      <w:r w:rsidRPr="005405A5">
        <w:rPr>
          <w:rFonts w:ascii="Arial" w:hAnsi="Arial" w:cs="Arial"/>
        </w:rPr>
        <w:t xml:space="preserve">(4) Über die Aufnahme entscheidet der Vorstand durch Beschluss. Sollte der Antrag abgelehnt werden, ist dem Antragsteller dies mitzuteilen; die Ablehnung bedarf keiner Begründung. </w:t>
      </w:r>
    </w:p>
    <w:p w:rsidR="0003757A" w:rsidRPr="005405A5" w:rsidRDefault="0003757A">
      <w:pPr>
        <w:rPr>
          <w:rFonts w:ascii="Arial" w:hAnsi="Arial" w:cs="Arial"/>
        </w:rPr>
      </w:pPr>
      <w:r w:rsidRPr="005405A5">
        <w:rPr>
          <w:rFonts w:ascii="Arial" w:hAnsi="Arial" w:cs="Arial"/>
        </w:rPr>
        <w:t>(5) Die Mitgliedschaft beginnt mit dem Aufnahmebeschluss.</w:t>
      </w:r>
    </w:p>
    <w:p w:rsidR="0003757A" w:rsidRPr="005405A5" w:rsidRDefault="0003757A">
      <w:pPr>
        <w:pStyle w:val="berschrift2"/>
        <w:rPr>
          <w:rFonts w:ascii="Arial" w:hAnsi="Arial" w:cs="Arial"/>
        </w:rPr>
      </w:pPr>
      <w:r w:rsidRPr="005405A5">
        <w:rPr>
          <w:rFonts w:ascii="Arial" w:hAnsi="Arial" w:cs="Arial"/>
        </w:rPr>
        <w:t xml:space="preserve"> § 4 Rechte und Pflichten der Mitglieder</w:t>
      </w:r>
    </w:p>
    <w:p w:rsidR="0003757A" w:rsidRPr="00634A79" w:rsidRDefault="0003757A" w:rsidP="00634A79">
      <w:pPr>
        <w:ind w:left="284" w:hanging="284"/>
        <w:rPr>
          <w:rFonts w:ascii="Arial" w:hAnsi="Arial" w:cs="Arial"/>
        </w:rPr>
      </w:pPr>
      <w:r w:rsidRPr="00634A79">
        <w:rPr>
          <w:rFonts w:ascii="Arial" w:hAnsi="Arial" w:cs="Arial"/>
        </w:rPr>
        <w:t>(1) Die Mitglieder sind verpflichtet, die Ziele und Interessen des Vereins zu unterstützen sowie die Beschlüsse und Anordnungen der Vereinsorgane zu befolgen.</w:t>
      </w:r>
    </w:p>
    <w:p w:rsidR="0003757A" w:rsidRPr="005405A5" w:rsidRDefault="0003757A" w:rsidP="00634A79">
      <w:pPr>
        <w:ind w:left="284" w:hanging="284"/>
        <w:rPr>
          <w:rFonts w:ascii="Arial" w:hAnsi="Arial" w:cs="Arial"/>
        </w:rPr>
      </w:pPr>
      <w:r w:rsidRPr="00634A79">
        <w:rPr>
          <w:rFonts w:ascii="Arial" w:hAnsi="Arial" w:cs="Arial"/>
        </w:rPr>
        <w:t>(2) Die Mitglieder sind berechtigt, an den Veranstaltungen des Vereins teilzunehmen. Über die Teilnahme von weiteren Personen entscheidet die Mitgliederversammlung. In der Mitgliederversammlung hat jedes Mitglied eine Stimme. Eine Übertragung des Stimmrechts durch eine schriftliche Vollmacht ist zulässig.</w:t>
      </w:r>
    </w:p>
    <w:p w:rsidR="0003757A" w:rsidRDefault="0003757A">
      <w:pPr>
        <w:spacing w:after="0"/>
        <w:rPr>
          <w:rFonts w:ascii="Arial" w:hAnsi="Arial" w:cs="Arial"/>
          <w:b/>
          <w:bCs/>
          <w:sz w:val="22"/>
          <w:szCs w:val="22"/>
        </w:rPr>
      </w:pPr>
      <w:r>
        <w:rPr>
          <w:rFonts w:ascii="Arial" w:hAnsi="Arial" w:cs="Arial"/>
        </w:rPr>
        <w:br w:type="page"/>
      </w:r>
    </w:p>
    <w:p w:rsidR="0003757A" w:rsidRPr="005405A5" w:rsidRDefault="0003757A">
      <w:pPr>
        <w:pStyle w:val="berschrift2"/>
        <w:rPr>
          <w:rFonts w:ascii="Arial" w:hAnsi="Arial" w:cs="Arial"/>
        </w:rPr>
      </w:pPr>
      <w:r w:rsidRPr="005405A5">
        <w:rPr>
          <w:rFonts w:ascii="Arial" w:hAnsi="Arial" w:cs="Arial"/>
        </w:rPr>
        <w:t xml:space="preserve"> § 5 Beendigung der Mitgliedschaft</w:t>
      </w:r>
    </w:p>
    <w:p w:rsidR="0003757A" w:rsidRPr="005405A5" w:rsidRDefault="0003757A" w:rsidP="00634A79">
      <w:pPr>
        <w:ind w:left="284" w:hanging="284"/>
        <w:rPr>
          <w:rFonts w:ascii="Arial" w:hAnsi="Arial" w:cs="Arial"/>
        </w:rPr>
      </w:pPr>
      <w:r w:rsidRPr="005405A5">
        <w:rPr>
          <w:rFonts w:ascii="Arial" w:hAnsi="Arial" w:cs="Arial"/>
        </w:rPr>
        <w:t xml:space="preserve">(1) Die Mitgliedschaft endet durch Tod, Austrittserklärung, Ausschluss oder Streichung der </w:t>
      </w:r>
      <w:r>
        <w:rPr>
          <w:rFonts w:ascii="Arial" w:hAnsi="Arial" w:cs="Arial"/>
        </w:rPr>
        <w:t xml:space="preserve"> </w:t>
      </w:r>
      <w:r w:rsidRPr="005405A5">
        <w:rPr>
          <w:rFonts w:ascii="Arial" w:hAnsi="Arial" w:cs="Arial"/>
        </w:rPr>
        <w:t>Mitgliedschaft.</w:t>
      </w:r>
    </w:p>
    <w:p w:rsidR="0003757A" w:rsidRPr="005405A5" w:rsidRDefault="0003757A" w:rsidP="00634A79">
      <w:pPr>
        <w:ind w:left="284" w:hanging="284"/>
        <w:rPr>
          <w:rFonts w:ascii="Arial" w:hAnsi="Arial" w:cs="Arial"/>
        </w:rPr>
      </w:pPr>
      <w:r w:rsidRPr="005405A5">
        <w:rPr>
          <w:rFonts w:ascii="Arial" w:hAnsi="Arial" w:cs="Arial"/>
        </w:rPr>
        <w:t xml:space="preserve">(2) Der Austritt ist gegenüber dem Vorstand schriftlich zu erklären. Der Austritt wird mit Zugang der Austrittserklärung an ein Mitglied des Vorstandes wirksam. </w:t>
      </w:r>
    </w:p>
    <w:p w:rsidR="0003757A" w:rsidRPr="005405A5" w:rsidRDefault="0003757A" w:rsidP="00634A79">
      <w:pPr>
        <w:ind w:left="284" w:hanging="284"/>
        <w:rPr>
          <w:rFonts w:ascii="Arial" w:hAnsi="Arial" w:cs="Arial"/>
        </w:rPr>
      </w:pPr>
      <w:r w:rsidRPr="005405A5">
        <w:rPr>
          <w:rFonts w:ascii="Arial" w:hAnsi="Arial" w:cs="Arial"/>
        </w:rPr>
        <w:t xml:space="preserve">(3) Der Ausschluss aus dem Verein ist nur bei wichtigem Grund zulässig. Über den Ausschluss entscheidet </w:t>
      </w:r>
      <w:r>
        <w:rPr>
          <w:rFonts w:ascii="Arial" w:hAnsi="Arial" w:cs="Arial"/>
        </w:rPr>
        <w:t xml:space="preserve">der Vorstand mit einfacher Mehrheit. </w:t>
      </w:r>
      <w:r w:rsidRPr="005405A5">
        <w:rPr>
          <w:rFonts w:ascii="Arial" w:hAnsi="Arial" w:cs="Arial"/>
        </w:rPr>
        <w:t xml:space="preserve">Der Ausschluss des Mitglieds wird mit der Beschlussfassung </w:t>
      </w:r>
      <w:r>
        <w:rPr>
          <w:rFonts w:ascii="Arial" w:hAnsi="Arial" w:cs="Arial"/>
        </w:rPr>
        <w:t xml:space="preserve">des Vorstandes </w:t>
      </w:r>
      <w:r w:rsidRPr="005405A5">
        <w:rPr>
          <w:rFonts w:ascii="Arial" w:hAnsi="Arial" w:cs="Arial"/>
        </w:rPr>
        <w:t>wirksam. Der Ausschluss soll dem Mitglied</w:t>
      </w:r>
      <w:r>
        <w:rPr>
          <w:rFonts w:ascii="Arial" w:hAnsi="Arial" w:cs="Arial"/>
        </w:rPr>
        <w:t xml:space="preserve"> </w:t>
      </w:r>
      <w:r w:rsidRPr="005405A5">
        <w:rPr>
          <w:rFonts w:ascii="Arial" w:hAnsi="Arial" w:cs="Arial"/>
        </w:rPr>
        <w:t>durch den Vorstand unverzüglich schriftlich bekanntgemacht werden.</w:t>
      </w:r>
    </w:p>
    <w:p w:rsidR="0003757A" w:rsidRPr="005405A5" w:rsidRDefault="0003757A" w:rsidP="00634A79">
      <w:pPr>
        <w:ind w:left="284" w:hanging="284"/>
        <w:rPr>
          <w:rFonts w:ascii="Arial" w:hAnsi="Arial" w:cs="Arial"/>
        </w:rPr>
      </w:pPr>
      <w:r w:rsidRPr="005405A5">
        <w:rPr>
          <w:rFonts w:ascii="Arial" w:hAnsi="Arial" w:cs="Arial"/>
        </w:rPr>
        <w:t>(4) Die Streichung der Mitgliedschaft kann erfolgen, wenn das Mitglied mit mindestens zw</w:t>
      </w:r>
      <w:r>
        <w:rPr>
          <w:rFonts w:ascii="Arial" w:hAnsi="Arial" w:cs="Arial"/>
        </w:rPr>
        <w:t>ei</w:t>
      </w:r>
      <w:r w:rsidRPr="005405A5">
        <w:rPr>
          <w:rFonts w:ascii="Arial" w:hAnsi="Arial" w:cs="Arial"/>
        </w:rPr>
        <w:t xml:space="preserve"> Beiträgen in Rückstand ist und den rückständigen Betrag auch nach schriftlicher Mahnung nicht innerhalb von zwei Monaten von der Absendung der Mahnung an voll entrichtet. Die Mahnung muss mit eingeschriebenem Brief an die letzte dem Verein bekannte Anschrift des Mitglieds gerichtet sein. In der Mahnung muss auf die bevorstehende Streichung der Mitgliedschaft hingewiesen werden. Die Mahnung ist auch wirksam, wenn die Sendung als unzustellbar zurückkommt. Die Streichung erfolgt durch Beschluss des Vorstands, der dem betroffenen Mitglied nicht bekanntgemacht wird.</w:t>
      </w:r>
    </w:p>
    <w:p w:rsidR="0003757A" w:rsidRPr="00634A79" w:rsidRDefault="0003757A">
      <w:pPr>
        <w:pStyle w:val="berschrift2"/>
        <w:rPr>
          <w:rFonts w:ascii="Arial" w:hAnsi="Arial" w:cs="Arial"/>
        </w:rPr>
      </w:pPr>
      <w:r w:rsidRPr="005405A5">
        <w:rPr>
          <w:rFonts w:ascii="Arial" w:hAnsi="Arial" w:cs="Arial"/>
        </w:rPr>
        <w:t xml:space="preserve"> </w:t>
      </w:r>
      <w:r w:rsidRPr="00634A79">
        <w:rPr>
          <w:rFonts w:ascii="Arial" w:hAnsi="Arial" w:cs="Arial"/>
        </w:rPr>
        <w:t>§ 6 Mitgliedsbeiträge</w:t>
      </w:r>
    </w:p>
    <w:p w:rsidR="0003757A" w:rsidRPr="00634A79" w:rsidRDefault="0003757A">
      <w:pPr>
        <w:rPr>
          <w:rFonts w:ascii="Arial" w:hAnsi="Arial" w:cs="Arial"/>
        </w:rPr>
      </w:pPr>
      <w:r w:rsidRPr="00634A79">
        <w:rPr>
          <w:rFonts w:ascii="Arial" w:hAnsi="Arial" w:cs="Arial"/>
        </w:rPr>
        <w:t>(1) Über die Ausgestaltung des Mitgliedsbeitrages entscheidet die Mitgliederversammlung</w:t>
      </w:r>
    </w:p>
    <w:p w:rsidR="0003757A" w:rsidRPr="00634A79" w:rsidRDefault="0003757A" w:rsidP="00634A79">
      <w:pPr>
        <w:ind w:left="284" w:hanging="284"/>
        <w:rPr>
          <w:rFonts w:ascii="Arial" w:hAnsi="Arial" w:cs="Arial"/>
        </w:rPr>
      </w:pPr>
      <w:r w:rsidRPr="00634A79">
        <w:rPr>
          <w:rFonts w:ascii="Arial" w:hAnsi="Arial" w:cs="Arial"/>
        </w:rPr>
        <w:t>(2) Der Beitrag ist innerhalb des ersten Quartals eines Geschäftsjahres zu zahlen. Bei Eintritt ist der Beitrag anteilig für volle Monate zu berechnen. Der Eintrittsmonat ist als voller Monat zu berechnen. Bei Beendigung der Mitgliedschaft ist der Beitrag für das Beendigungsjahr voll zu entrichten.</w:t>
      </w:r>
    </w:p>
    <w:p w:rsidR="0003757A" w:rsidRPr="005405A5" w:rsidRDefault="0003757A">
      <w:pPr>
        <w:rPr>
          <w:rFonts w:ascii="Arial" w:hAnsi="Arial" w:cs="Arial"/>
        </w:rPr>
      </w:pPr>
      <w:r w:rsidRPr="00634A79">
        <w:rPr>
          <w:rFonts w:ascii="Arial" w:hAnsi="Arial" w:cs="Arial"/>
        </w:rPr>
        <w:t>(3) Eine Aufnahmegebühr wird nicht erhoben.</w:t>
      </w:r>
    </w:p>
    <w:p w:rsidR="0003757A" w:rsidRPr="005405A5" w:rsidRDefault="0003757A">
      <w:pPr>
        <w:pStyle w:val="berschrift2"/>
        <w:rPr>
          <w:rFonts w:ascii="Arial" w:hAnsi="Arial" w:cs="Arial"/>
        </w:rPr>
      </w:pPr>
      <w:r w:rsidRPr="005405A5">
        <w:rPr>
          <w:rFonts w:ascii="Arial" w:hAnsi="Arial" w:cs="Arial"/>
        </w:rPr>
        <w:t xml:space="preserve"> § 7 Organe des Vereins</w:t>
      </w:r>
    </w:p>
    <w:p w:rsidR="0003757A" w:rsidRPr="005405A5" w:rsidRDefault="0003757A">
      <w:pPr>
        <w:rPr>
          <w:rFonts w:ascii="Arial" w:hAnsi="Arial" w:cs="Arial"/>
        </w:rPr>
      </w:pPr>
      <w:r>
        <w:rPr>
          <w:rFonts w:ascii="Arial" w:hAnsi="Arial" w:cs="Arial"/>
        </w:rPr>
        <w:tab/>
      </w:r>
      <w:r w:rsidRPr="005405A5">
        <w:rPr>
          <w:rFonts w:ascii="Arial" w:hAnsi="Arial" w:cs="Arial"/>
        </w:rPr>
        <w:t>Organe des Vereins sind:</w:t>
      </w:r>
    </w:p>
    <w:p w:rsidR="0003757A" w:rsidRPr="005405A5" w:rsidRDefault="002251D8">
      <w:pPr>
        <w:rPr>
          <w:rFonts w:ascii="Arial" w:hAnsi="Arial" w:cs="Arial"/>
        </w:rPr>
      </w:pPr>
      <w:r>
        <w:rPr>
          <w:rFonts w:ascii="Arial" w:hAnsi="Arial" w:cs="Arial"/>
        </w:rPr>
        <w:tab/>
        <w:t xml:space="preserve">a) </w:t>
      </w:r>
      <w:r w:rsidR="0003757A" w:rsidRPr="005405A5">
        <w:rPr>
          <w:rFonts w:ascii="Arial" w:hAnsi="Arial" w:cs="Arial"/>
        </w:rPr>
        <w:t>der Vorstand</w:t>
      </w:r>
    </w:p>
    <w:p w:rsidR="0003757A" w:rsidRPr="005405A5" w:rsidRDefault="002251D8" w:rsidP="002251D8">
      <w:pPr>
        <w:ind w:firstLine="708"/>
        <w:rPr>
          <w:rFonts w:ascii="Arial" w:hAnsi="Arial" w:cs="Arial"/>
        </w:rPr>
      </w:pPr>
      <w:r>
        <w:rPr>
          <w:rFonts w:ascii="Arial" w:hAnsi="Arial" w:cs="Arial"/>
        </w:rPr>
        <w:t xml:space="preserve">b) </w:t>
      </w:r>
      <w:r w:rsidR="0003757A" w:rsidRPr="005405A5">
        <w:rPr>
          <w:rFonts w:ascii="Arial" w:hAnsi="Arial" w:cs="Arial"/>
        </w:rPr>
        <w:t>die Mitgliederversammlung</w:t>
      </w:r>
    </w:p>
    <w:p w:rsidR="0003757A" w:rsidRPr="005405A5" w:rsidRDefault="0003757A">
      <w:pPr>
        <w:pStyle w:val="berschrift2"/>
        <w:rPr>
          <w:rFonts w:ascii="Arial" w:hAnsi="Arial" w:cs="Arial"/>
        </w:rPr>
      </w:pPr>
      <w:r w:rsidRPr="005405A5">
        <w:rPr>
          <w:rFonts w:ascii="Arial" w:hAnsi="Arial" w:cs="Arial"/>
        </w:rPr>
        <w:t>§ 8 Vorstand</w:t>
      </w:r>
    </w:p>
    <w:p w:rsidR="0003757A" w:rsidRPr="005405A5" w:rsidRDefault="0003757A" w:rsidP="00634A79">
      <w:pPr>
        <w:ind w:left="284" w:hanging="284"/>
        <w:rPr>
          <w:rFonts w:ascii="Arial" w:hAnsi="Arial" w:cs="Arial"/>
        </w:rPr>
      </w:pPr>
      <w:r w:rsidRPr="005405A5">
        <w:rPr>
          <w:rFonts w:ascii="Arial" w:hAnsi="Arial" w:cs="Arial"/>
        </w:rPr>
        <w:t xml:space="preserve">(1) Der Vorstand des Vereins besteht aus dem 1. Vorsitzenden, </w:t>
      </w:r>
      <w:r>
        <w:rPr>
          <w:rFonts w:ascii="Arial" w:hAnsi="Arial" w:cs="Arial"/>
        </w:rPr>
        <w:t>zwei</w:t>
      </w:r>
      <w:r w:rsidRPr="005405A5">
        <w:rPr>
          <w:rFonts w:ascii="Arial" w:hAnsi="Arial" w:cs="Arial"/>
        </w:rPr>
        <w:t xml:space="preserve"> stellvertretende</w:t>
      </w:r>
      <w:r w:rsidR="002251D8">
        <w:rPr>
          <w:rFonts w:ascii="Arial" w:hAnsi="Arial" w:cs="Arial"/>
        </w:rPr>
        <w:t>(</w:t>
      </w:r>
      <w:r w:rsidRPr="005405A5">
        <w:rPr>
          <w:rFonts w:ascii="Arial" w:hAnsi="Arial" w:cs="Arial"/>
        </w:rPr>
        <w:t>n</w:t>
      </w:r>
      <w:r w:rsidR="002251D8">
        <w:rPr>
          <w:rFonts w:ascii="Arial" w:hAnsi="Arial" w:cs="Arial"/>
        </w:rPr>
        <w:t>)</w:t>
      </w:r>
      <w:r w:rsidRPr="005405A5">
        <w:rPr>
          <w:rFonts w:ascii="Arial" w:hAnsi="Arial" w:cs="Arial"/>
        </w:rPr>
        <w:t xml:space="preserve"> Vorsitzende</w:t>
      </w:r>
      <w:r w:rsidR="002251D8">
        <w:rPr>
          <w:rFonts w:ascii="Arial" w:hAnsi="Arial" w:cs="Arial"/>
        </w:rPr>
        <w:t>(</w:t>
      </w:r>
      <w:r w:rsidRPr="005405A5">
        <w:rPr>
          <w:rFonts w:ascii="Arial" w:hAnsi="Arial" w:cs="Arial"/>
        </w:rPr>
        <w:t>n</w:t>
      </w:r>
      <w:r w:rsidR="002251D8">
        <w:rPr>
          <w:rFonts w:ascii="Arial" w:hAnsi="Arial" w:cs="Arial"/>
        </w:rPr>
        <w:t>)</w:t>
      </w:r>
      <w:r w:rsidRPr="005405A5">
        <w:rPr>
          <w:rFonts w:ascii="Arial" w:hAnsi="Arial" w:cs="Arial"/>
        </w:rPr>
        <w:t>, dem Schriftführer</w:t>
      </w:r>
      <w:r>
        <w:rPr>
          <w:rFonts w:ascii="Arial" w:hAnsi="Arial" w:cs="Arial"/>
        </w:rPr>
        <w:t xml:space="preserve"> und</w:t>
      </w:r>
      <w:r w:rsidRPr="005405A5">
        <w:rPr>
          <w:rFonts w:ascii="Arial" w:hAnsi="Arial" w:cs="Arial"/>
        </w:rPr>
        <w:t xml:space="preserve"> dem Kassierer.</w:t>
      </w:r>
      <w:r>
        <w:rPr>
          <w:rFonts w:ascii="Arial" w:hAnsi="Arial" w:cs="Arial"/>
        </w:rPr>
        <w:t xml:space="preserve"> Der Vorstand kann Beisitzer berufen. </w:t>
      </w:r>
    </w:p>
    <w:p w:rsidR="0003757A" w:rsidRPr="005405A5" w:rsidRDefault="0003757A" w:rsidP="00634A79">
      <w:pPr>
        <w:ind w:left="284" w:hanging="284"/>
        <w:rPr>
          <w:rFonts w:ascii="Arial" w:hAnsi="Arial" w:cs="Arial"/>
        </w:rPr>
      </w:pPr>
      <w:r w:rsidRPr="005405A5">
        <w:rPr>
          <w:rFonts w:ascii="Arial" w:hAnsi="Arial" w:cs="Arial"/>
        </w:rPr>
        <w:t xml:space="preserve">(2) Der Verein wird gerichtlich und außergerichtlich in allen Vereinsangelegenheiten durch zwei Vorstandsmitglieder </w:t>
      </w:r>
      <w:r>
        <w:rPr>
          <w:rFonts w:ascii="Arial" w:hAnsi="Arial" w:cs="Arial"/>
        </w:rPr>
        <w:t xml:space="preserve">gemeinschaftliche </w:t>
      </w:r>
      <w:r w:rsidRPr="005405A5">
        <w:rPr>
          <w:rFonts w:ascii="Arial" w:hAnsi="Arial" w:cs="Arial"/>
        </w:rPr>
        <w:t>vertreten. Die Beisitzer sind nicht vertretungsberechtigt.</w:t>
      </w:r>
    </w:p>
    <w:p w:rsidR="0003757A" w:rsidRPr="005405A5" w:rsidRDefault="0003757A" w:rsidP="00634A79">
      <w:pPr>
        <w:ind w:left="284" w:hanging="284"/>
        <w:rPr>
          <w:rFonts w:ascii="Arial" w:hAnsi="Arial" w:cs="Arial"/>
        </w:rPr>
      </w:pPr>
      <w:r w:rsidRPr="005405A5">
        <w:rPr>
          <w:rFonts w:ascii="Arial" w:hAnsi="Arial" w:cs="Arial"/>
        </w:rPr>
        <w:t xml:space="preserve">(3) Der Vorstand wird von der Mitgliederversammlung in geheimer Wahl gewählt. Wiederwahl ist möglich. </w:t>
      </w:r>
      <w:r>
        <w:rPr>
          <w:rFonts w:ascii="Arial" w:hAnsi="Arial" w:cs="Arial"/>
        </w:rPr>
        <w:t>Die erste Amtsdauer beginnt mit der Gründungsversammlung und endet in der gemäß § 9 Abs. 1 Nr. b</w:t>
      </w:r>
      <w:bookmarkStart w:id="0" w:name="_GoBack"/>
      <w:bookmarkEnd w:id="0"/>
      <w:r>
        <w:rPr>
          <w:rFonts w:ascii="Arial" w:hAnsi="Arial" w:cs="Arial"/>
        </w:rPr>
        <w:t xml:space="preserve"> dieser Satzung stattfindenden Mitgliederversammlung, die für das erste volle Geschäftsjahr durchgeführt wird. Die zweite und jede weitere Amtsdauer beträgt </w:t>
      </w:r>
      <w:r w:rsidRPr="005405A5">
        <w:rPr>
          <w:rFonts w:ascii="Arial" w:hAnsi="Arial" w:cs="Arial"/>
        </w:rPr>
        <w:t>zwei Jahre. Der Vorstand bleibt solange im Amt, bis eine Neuwahl erfolgt.</w:t>
      </w:r>
    </w:p>
    <w:p w:rsidR="0003757A" w:rsidRPr="005405A5" w:rsidRDefault="0003757A" w:rsidP="00634A79">
      <w:pPr>
        <w:ind w:left="284" w:hanging="284"/>
        <w:rPr>
          <w:rFonts w:ascii="Arial" w:hAnsi="Arial" w:cs="Arial"/>
        </w:rPr>
      </w:pPr>
      <w:r w:rsidRPr="005405A5">
        <w:rPr>
          <w:rFonts w:ascii="Arial" w:hAnsi="Arial" w:cs="Arial"/>
        </w:rPr>
        <w:t>(4) Das Amt eines Mitglieds des Vorstands endet mit seinem Ausscheiden aus dem Verein. Scheidet ein Mitglied vor Ablauf seiner Amtsdauer aus, wählt der Vorstand ein Ersatzmitglied für den Rest der Amtszeit des ausgeschiedenen Mitglieds.</w:t>
      </w:r>
    </w:p>
    <w:p w:rsidR="0003757A" w:rsidRPr="005405A5" w:rsidRDefault="0003757A">
      <w:pPr>
        <w:rPr>
          <w:rFonts w:ascii="Arial" w:hAnsi="Arial" w:cs="Arial"/>
        </w:rPr>
      </w:pPr>
      <w:r w:rsidRPr="005405A5">
        <w:rPr>
          <w:rFonts w:ascii="Arial" w:hAnsi="Arial" w:cs="Arial"/>
        </w:rPr>
        <w:t>(5) Verschiedene Vorstandsämter können nicht in einer Person vereinigt werden.</w:t>
      </w:r>
    </w:p>
    <w:p w:rsidR="0003757A" w:rsidRPr="005405A5" w:rsidRDefault="0003757A" w:rsidP="00634A79">
      <w:pPr>
        <w:ind w:left="284" w:hanging="284"/>
        <w:rPr>
          <w:rFonts w:ascii="Arial" w:hAnsi="Arial" w:cs="Arial"/>
        </w:rPr>
      </w:pPr>
      <w:r w:rsidRPr="005405A5">
        <w:rPr>
          <w:rFonts w:ascii="Arial" w:hAnsi="Arial" w:cs="Arial"/>
        </w:rPr>
        <w:t>(6) Die Vertretungsmacht des Vorstands ist mit Wirkung gegen Dritte in der Weise beschränkt, dass zum Erwerb oder Verkauf, zur Belastung und zu allen sonstigen Verfügungen über Grundstücke oder grundstücksgleiche Rechte sowie zur Aufnahm</w:t>
      </w:r>
      <w:r>
        <w:rPr>
          <w:rFonts w:ascii="Arial" w:hAnsi="Arial" w:cs="Arial"/>
        </w:rPr>
        <w:t xml:space="preserve">e eines Kredits von mehr als </w:t>
      </w:r>
      <w:r w:rsidRPr="005405A5">
        <w:rPr>
          <w:rFonts w:ascii="Arial" w:hAnsi="Arial" w:cs="Arial"/>
        </w:rPr>
        <w:t>1</w:t>
      </w:r>
      <w:r>
        <w:rPr>
          <w:rFonts w:ascii="Arial" w:hAnsi="Arial" w:cs="Arial"/>
        </w:rPr>
        <w:t>.000,00 EUR (in Worten: ein</w:t>
      </w:r>
      <w:r w:rsidRPr="005405A5">
        <w:rPr>
          <w:rFonts w:ascii="Arial" w:hAnsi="Arial" w:cs="Arial"/>
        </w:rPr>
        <w:t>tausend) die Zustimmung der Mitgliederversammlung erforderlich ist.</w:t>
      </w:r>
    </w:p>
    <w:p w:rsidR="0003757A" w:rsidRPr="005405A5" w:rsidRDefault="0003757A">
      <w:pPr>
        <w:rPr>
          <w:rFonts w:ascii="Arial" w:hAnsi="Arial" w:cs="Arial"/>
        </w:rPr>
      </w:pPr>
      <w:r w:rsidRPr="005405A5">
        <w:rPr>
          <w:rFonts w:ascii="Arial" w:hAnsi="Arial" w:cs="Arial"/>
        </w:rPr>
        <w:t>(7) Der Vorstand trifft seine Entscheidungen mit einfacher Mehrheit.</w:t>
      </w:r>
    </w:p>
    <w:p w:rsidR="0003757A" w:rsidRPr="007F64EF" w:rsidRDefault="0003757A" w:rsidP="00634A79">
      <w:pPr>
        <w:spacing w:after="0"/>
        <w:rPr>
          <w:b/>
          <w:bCs/>
          <w:sz w:val="22"/>
          <w:szCs w:val="22"/>
        </w:rPr>
      </w:pPr>
      <w:r>
        <w:br w:type="page"/>
      </w:r>
      <w:r w:rsidRPr="005405A5">
        <w:lastRenderedPageBreak/>
        <w:t xml:space="preserve"> </w:t>
      </w:r>
      <w:r w:rsidRPr="007F64EF">
        <w:rPr>
          <w:b/>
          <w:bCs/>
          <w:sz w:val="22"/>
          <w:szCs w:val="22"/>
        </w:rPr>
        <w:t>§ 9 Mitgliederversammlung</w:t>
      </w:r>
    </w:p>
    <w:p w:rsidR="0003757A" w:rsidRPr="005405A5" w:rsidRDefault="0003757A">
      <w:pPr>
        <w:rPr>
          <w:rFonts w:ascii="Arial" w:hAnsi="Arial" w:cs="Arial"/>
        </w:rPr>
      </w:pPr>
      <w:r w:rsidRPr="005405A5">
        <w:rPr>
          <w:rFonts w:ascii="Arial" w:hAnsi="Arial" w:cs="Arial"/>
        </w:rPr>
        <w:t>(1) Die Mitgliederversammlung ist einzuberufen,</w:t>
      </w:r>
    </w:p>
    <w:p w:rsidR="0003757A" w:rsidRPr="005405A5" w:rsidRDefault="0003757A">
      <w:pPr>
        <w:rPr>
          <w:rFonts w:ascii="Arial" w:hAnsi="Arial" w:cs="Arial"/>
        </w:rPr>
      </w:pPr>
      <w:r w:rsidRPr="005405A5">
        <w:rPr>
          <w:rFonts w:ascii="Arial" w:hAnsi="Arial" w:cs="Arial"/>
        </w:rPr>
        <w:tab/>
        <w:t>a)</w:t>
      </w:r>
      <w:r w:rsidRPr="005405A5">
        <w:rPr>
          <w:rFonts w:ascii="Arial" w:hAnsi="Arial" w:cs="Arial"/>
        </w:rPr>
        <w:tab/>
        <w:t>wenn es das Interesse des Vereins erfordert,</w:t>
      </w:r>
    </w:p>
    <w:p w:rsidR="0003757A" w:rsidRPr="005405A5" w:rsidRDefault="0003757A">
      <w:pPr>
        <w:rPr>
          <w:rFonts w:ascii="Arial" w:hAnsi="Arial" w:cs="Arial"/>
        </w:rPr>
      </w:pPr>
      <w:r w:rsidRPr="005405A5">
        <w:rPr>
          <w:rFonts w:ascii="Arial" w:hAnsi="Arial" w:cs="Arial"/>
        </w:rPr>
        <w:tab/>
        <w:t>b)</w:t>
      </w:r>
      <w:r w:rsidRPr="005405A5">
        <w:rPr>
          <w:rFonts w:ascii="Arial" w:hAnsi="Arial" w:cs="Arial"/>
        </w:rPr>
        <w:tab/>
        <w:t>mindestens einmal jährlich, möglichst in den ersten drei Monaten des Kalenderjahres,</w:t>
      </w:r>
    </w:p>
    <w:p w:rsidR="0003757A" w:rsidRPr="005405A5" w:rsidRDefault="0003757A">
      <w:pPr>
        <w:rPr>
          <w:rFonts w:ascii="Arial" w:hAnsi="Arial" w:cs="Arial"/>
        </w:rPr>
      </w:pPr>
      <w:r w:rsidRPr="005405A5">
        <w:rPr>
          <w:rFonts w:ascii="Arial" w:hAnsi="Arial" w:cs="Arial"/>
        </w:rPr>
        <w:tab/>
        <w:t>c)</w:t>
      </w:r>
      <w:r w:rsidRPr="005405A5">
        <w:rPr>
          <w:rFonts w:ascii="Arial" w:hAnsi="Arial" w:cs="Arial"/>
        </w:rPr>
        <w:tab/>
        <w:t>bei Ausscheiden eines Mitglieds des Vorstands binnen drei Monaten,</w:t>
      </w:r>
    </w:p>
    <w:p w:rsidR="0003757A" w:rsidRPr="005405A5" w:rsidRDefault="0003757A">
      <w:pPr>
        <w:pStyle w:val="Textkrper-Zeileneinzug"/>
        <w:rPr>
          <w:rFonts w:ascii="Arial" w:hAnsi="Arial" w:cs="Arial"/>
        </w:rPr>
      </w:pPr>
      <w:r w:rsidRPr="005405A5">
        <w:rPr>
          <w:rFonts w:ascii="Arial" w:hAnsi="Arial" w:cs="Arial"/>
        </w:rPr>
        <w:t>d)</w:t>
      </w:r>
      <w:r w:rsidRPr="005405A5">
        <w:rPr>
          <w:rFonts w:ascii="Arial" w:hAnsi="Arial" w:cs="Arial"/>
        </w:rPr>
        <w:tab/>
        <w:t>wenn die Einberufung von einem Viertel aller Mitglieder unter Angabe des Zwecks und der Gründe verlangt wird.</w:t>
      </w:r>
    </w:p>
    <w:p w:rsidR="0003757A" w:rsidRPr="005405A5" w:rsidRDefault="0003757A" w:rsidP="007F64EF">
      <w:pPr>
        <w:ind w:left="284" w:hanging="284"/>
        <w:rPr>
          <w:rFonts w:ascii="Arial" w:hAnsi="Arial" w:cs="Arial"/>
        </w:rPr>
      </w:pPr>
      <w:r w:rsidRPr="005405A5">
        <w:rPr>
          <w:rFonts w:ascii="Arial" w:hAnsi="Arial" w:cs="Arial"/>
        </w:rPr>
        <w:t>(2) Der Vorstand hat der vorstehend unter Abs. 1 Buchstabe b zu berufenden Versammlung einen Jahresbericht und eine Jahresrechnung vorzulegen; die Kassenprüfer haben über die durchgeführte Prüfung einen Bericht abzulegen; die Versammlung hat über die Entlastung des Vorstands Beschluss zu fassen.</w:t>
      </w:r>
    </w:p>
    <w:p w:rsidR="0003757A" w:rsidRPr="005405A5" w:rsidRDefault="0003757A" w:rsidP="007F64EF">
      <w:pPr>
        <w:ind w:left="284" w:hanging="284"/>
        <w:rPr>
          <w:rFonts w:ascii="Arial" w:hAnsi="Arial" w:cs="Arial"/>
        </w:rPr>
      </w:pPr>
      <w:r w:rsidRPr="005405A5">
        <w:rPr>
          <w:rFonts w:ascii="Arial" w:hAnsi="Arial" w:cs="Arial"/>
        </w:rPr>
        <w:t>(3) Die Mitgliederversammlung ist vom Vorstand schriftlich unter Einhaltung einer Frist von drei Wochen einzuberufen. Die Frist beginnt mit der Absendung der Einladung an die letzte bekannte Mitgliederanschrift. Die Einberufung der Versammlung muss den Gegenstand der Beschlussfassung bezeichnen. Jedes Mitglied kann bis spätestens eine Woche vor dem Tag der Mitgliederversammlung beim Vorstand schriftlich beantragen, dass weitere Angelegenheiten nachträglich auf die Tagesordnung gesetzt werden. Der Versammlungsleiter hat sodann zu Beginn der Versammlung die Tagesordnung entsprechend zu ergänzen. Über Anträge auf Ergänzung der Tagesordnung, die erst in der Mitgliederversammlung gestellt werden, beschließt die Mitgliederversammlung.</w:t>
      </w:r>
    </w:p>
    <w:p w:rsidR="0003757A" w:rsidRPr="005405A5" w:rsidRDefault="0003757A">
      <w:pPr>
        <w:rPr>
          <w:rFonts w:ascii="Arial" w:hAnsi="Arial" w:cs="Arial"/>
        </w:rPr>
      </w:pPr>
      <w:r w:rsidRPr="005405A5">
        <w:rPr>
          <w:rFonts w:ascii="Arial" w:hAnsi="Arial" w:cs="Arial"/>
        </w:rPr>
        <w:t>(4) Die Mitgliederversammlung beschließt insbesondere über:</w:t>
      </w:r>
    </w:p>
    <w:p w:rsidR="0003757A" w:rsidRPr="005405A5" w:rsidRDefault="0003757A">
      <w:pPr>
        <w:rPr>
          <w:rFonts w:ascii="Arial" w:hAnsi="Arial" w:cs="Arial"/>
        </w:rPr>
      </w:pPr>
      <w:r w:rsidRPr="005405A5">
        <w:rPr>
          <w:rFonts w:ascii="Arial" w:hAnsi="Arial" w:cs="Arial"/>
        </w:rPr>
        <w:tab/>
        <w:t>a)</w:t>
      </w:r>
      <w:r w:rsidRPr="005405A5">
        <w:rPr>
          <w:rFonts w:ascii="Arial" w:hAnsi="Arial" w:cs="Arial"/>
        </w:rPr>
        <w:tab/>
        <w:t>die Entlastung des Vorstands</w:t>
      </w:r>
    </w:p>
    <w:p w:rsidR="0003757A" w:rsidRPr="005405A5" w:rsidRDefault="0003757A">
      <w:pPr>
        <w:rPr>
          <w:rFonts w:ascii="Arial" w:hAnsi="Arial" w:cs="Arial"/>
        </w:rPr>
      </w:pPr>
      <w:r w:rsidRPr="005405A5">
        <w:rPr>
          <w:rFonts w:ascii="Arial" w:hAnsi="Arial" w:cs="Arial"/>
        </w:rPr>
        <w:tab/>
        <w:t>b)</w:t>
      </w:r>
      <w:r w:rsidRPr="005405A5">
        <w:rPr>
          <w:rFonts w:ascii="Arial" w:hAnsi="Arial" w:cs="Arial"/>
        </w:rPr>
        <w:tab/>
        <w:t>die Wahl des Vorstands</w:t>
      </w:r>
    </w:p>
    <w:p w:rsidR="0003757A" w:rsidRPr="005405A5" w:rsidRDefault="0003757A">
      <w:pPr>
        <w:rPr>
          <w:rFonts w:ascii="Arial" w:hAnsi="Arial" w:cs="Arial"/>
        </w:rPr>
      </w:pPr>
      <w:r w:rsidRPr="005405A5">
        <w:rPr>
          <w:rFonts w:ascii="Arial" w:hAnsi="Arial" w:cs="Arial"/>
        </w:rPr>
        <w:tab/>
        <w:t>c)</w:t>
      </w:r>
      <w:r w:rsidRPr="005405A5">
        <w:rPr>
          <w:rFonts w:ascii="Arial" w:hAnsi="Arial" w:cs="Arial"/>
        </w:rPr>
        <w:tab/>
        <w:t>Satzungsänderungen</w:t>
      </w:r>
    </w:p>
    <w:p w:rsidR="0003757A" w:rsidRPr="005405A5" w:rsidRDefault="0003757A">
      <w:pPr>
        <w:rPr>
          <w:rFonts w:ascii="Arial" w:hAnsi="Arial" w:cs="Arial"/>
        </w:rPr>
      </w:pPr>
      <w:r w:rsidRPr="005405A5">
        <w:rPr>
          <w:rFonts w:ascii="Arial" w:hAnsi="Arial" w:cs="Arial"/>
        </w:rPr>
        <w:tab/>
        <w:t>d)</w:t>
      </w:r>
      <w:r w:rsidRPr="005405A5">
        <w:rPr>
          <w:rFonts w:ascii="Arial" w:hAnsi="Arial" w:cs="Arial"/>
        </w:rPr>
        <w:tab/>
        <w:t>die Festsetzung der Mitgliedsbeiträge</w:t>
      </w:r>
    </w:p>
    <w:p w:rsidR="0003757A" w:rsidRDefault="0003757A">
      <w:pPr>
        <w:rPr>
          <w:rFonts w:ascii="Arial" w:hAnsi="Arial" w:cs="Arial"/>
        </w:rPr>
      </w:pPr>
      <w:r w:rsidRPr="005405A5">
        <w:rPr>
          <w:rFonts w:ascii="Arial" w:hAnsi="Arial" w:cs="Arial"/>
        </w:rPr>
        <w:tab/>
        <w:t>e)</w:t>
      </w:r>
      <w:r w:rsidRPr="005405A5">
        <w:rPr>
          <w:rFonts w:ascii="Arial" w:hAnsi="Arial" w:cs="Arial"/>
        </w:rPr>
        <w:tab/>
        <w:t>Anträge des Vorstands und der Mitglieder</w:t>
      </w:r>
    </w:p>
    <w:p w:rsidR="0003757A" w:rsidRPr="005405A5" w:rsidRDefault="0003757A">
      <w:pPr>
        <w:rPr>
          <w:rFonts w:ascii="Arial" w:hAnsi="Arial" w:cs="Arial"/>
        </w:rPr>
      </w:pPr>
      <w:r>
        <w:rPr>
          <w:rFonts w:ascii="Arial" w:hAnsi="Arial" w:cs="Arial"/>
        </w:rPr>
        <w:tab/>
        <w:t>f)</w:t>
      </w:r>
      <w:r>
        <w:rPr>
          <w:rFonts w:ascii="Arial" w:hAnsi="Arial" w:cs="Arial"/>
        </w:rPr>
        <w:tab/>
      </w:r>
      <w:r w:rsidRPr="005405A5">
        <w:rPr>
          <w:rFonts w:ascii="Arial" w:hAnsi="Arial" w:cs="Arial"/>
        </w:rPr>
        <w:t>Wahl von zwei Kassenprüfern</w:t>
      </w:r>
    </w:p>
    <w:p w:rsidR="0003757A" w:rsidRPr="005405A5" w:rsidRDefault="0003757A">
      <w:pPr>
        <w:rPr>
          <w:rFonts w:ascii="Arial" w:hAnsi="Arial" w:cs="Arial"/>
        </w:rPr>
      </w:pPr>
      <w:r w:rsidRPr="005405A5">
        <w:rPr>
          <w:rFonts w:ascii="Arial" w:hAnsi="Arial" w:cs="Arial"/>
        </w:rPr>
        <w:tab/>
      </w:r>
      <w:r>
        <w:rPr>
          <w:rFonts w:ascii="Arial" w:hAnsi="Arial" w:cs="Arial"/>
        </w:rPr>
        <w:t>g</w:t>
      </w:r>
      <w:r w:rsidRPr="005405A5">
        <w:rPr>
          <w:rFonts w:ascii="Arial" w:hAnsi="Arial" w:cs="Arial"/>
        </w:rPr>
        <w:t>)</w:t>
      </w:r>
      <w:r w:rsidRPr="005405A5">
        <w:rPr>
          <w:rFonts w:ascii="Arial" w:hAnsi="Arial" w:cs="Arial"/>
        </w:rPr>
        <w:tab/>
        <w:t>die Auflösung des Vereins</w:t>
      </w:r>
    </w:p>
    <w:p w:rsidR="0003757A" w:rsidRDefault="0003757A" w:rsidP="007F64EF">
      <w:pPr>
        <w:ind w:left="284" w:hanging="284"/>
        <w:rPr>
          <w:rFonts w:ascii="Arial" w:hAnsi="Arial" w:cs="Arial"/>
        </w:rPr>
      </w:pPr>
      <w:r>
        <w:rPr>
          <w:rFonts w:ascii="Arial" w:hAnsi="Arial" w:cs="Arial"/>
        </w:rPr>
        <w:t xml:space="preserve">(5) Die Kassenprüfer werden für zwei Jahre gewählt. Die Wiederwahl ist einmalig möglich. Mitglieder des Vorstandes und Beisitzer können nicht zum Kassenprüfer gewählt werden. </w:t>
      </w:r>
    </w:p>
    <w:p w:rsidR="0003757A" w:rsidRPr="005405A5" w:rsidRDefault="0003757A">
      <w:pPr>
        <w:rPr>
          <w:rFonts w:ascii="Arial" w:hAnsi="Arial" w:cs="Arial"/>
        </w:rPr>
      </w:pPr>
      <w:r>
        <w:rPr>
          <w:rFonts w:ascii="Arial" w:hAnsi="Arial" w:cs="Arial"/>
        </w:rPr>
        <w:t>(6</w:t>
      </w:r>
      <w:r w:rsidRPr="005405A5">
        <w:rPr>
          <w:rFonts w:ascii="Arial" w:hAnsi="Arial" w:cs="Arial"/>
        </w:rPr>
        <w:t>) Jede ordnungsgemäß einberufene Mitgliederversammlung ist beschlussfähig.</w:t>
      </w:r>
    </w:p>
    <w:p w:rsidR="0003757A" w:rsidRPr="005405A5" w:rsidRDefault="0003757A" w:rsidP="007F64EF">
      <w:pPr>
        <w:ind w:left="284" w:hanging="284"/>
        <w:rPr>
          <w:rFonts w:ascii="Arial" w:hAnsi="Arial" w:cs="Arial"/>
        </w:rPr>
      </w:pPr>
      <w:r>
        <w:rPr>
          <w:rFonts w:ascii="Arial" w:hAnsi="Arial" w:cs="Arial"/>
        </w:rPr>
        <w:t>(7</w:t>
      </w:r>
      <w:r w:rsidRPr="005405A5">
        <w:rPr>
          <w:rFonts w:ascii="Arial" w:hAnsi="Arial" w:cs="Arial"/>
        </w:rPr>
        <w:t xml:space="preserve">) Zur Beschlussfassung über die Änderung der Satzung sowie über die Auflösung des Vereins ist die Anwesenheit von zwei Dritteln der Vereinsmitglieder erforderlich. </w:t>
      </w:r>
    </w:p>
    <w:p w:rsidR="0003757A" w:rsidRPr="005405A5" w:rsidRDefault="0003757A" w:rsidP="007F64EF">
      <w:pPr>
        <w:ind w:left="284" w:hanging="284"/>
        <w:rPr>
          <w:rFonts w:ascii="Arial" w:hAnsi="Arial" w:cs="Arial"/>
        </w:rPr>
      </w:pPr>
      <w:r>
        <w:rPr>
          <w:rFonts w:ascii="Arial" w:hAnsi="Arial" w:cs="Arial"/>
        </w:rPr>
        <w:t>(8</w:t>
      </w:r>
      <w:r w:rsidRPr="005405A5">
        <w:rPr>
          <w:rFonts w:ascii="Arial" w:hAnsi="Arial" w:cs="Arial"/>
        </w:rPr>
        <w:t>) Zu einem Beschluss über die Auflösung des Vereins ist eine Mehrheit von vier Fünfteln der erschienenen Mitglieder, zu einem Beschluss, der eine Änderung der Satzung enthält, ist eine Mehrheit von drei Vierteln der erschienenen Mitglieder erforderlich.</w:t>
      </w:r>
    </w:p>
    <w:p w:rsidR="0003757A" w:rsidRPr="005405A5" w:rsidRDefault="0003757A" w:rsidP="007F64EF">
      <w:pPr>
        <w:ind w:left="284" w:hanging="284"/>
        <w:rPr>
          <w:rFonts w:ascii="Arial" w:hAnsi="Arial" w:cs="Arial"/>
        </w:rPr>
      </w:pPr>
      <w:r>
        <w:rPr>
          <w:rFonts w:ascii="Arial" w:hAnsi="Arial" w:cs="Arial"/>
        </w:rPr>
        <w:t>(9</w:t>
      </w:r>
      <w:r w:rsidRPr="005405A5">
        <w:rPr>
          <w:rFonts w:ascii="Arial" w:hAnsi="Arial" w:cs="Arial"/>
        </w:rPr>
        <w:t xml:space="preserve">) Zur Änderung des Zwecks des Vereins ist die Zustimmung </w:t>
      </w:r>
      <w:r>
        <w:rPr>
          <w:rFonts w:ascii="Arial" w:hAnsi="Arial" w:cs="Arial"/>
        </w:rPr>
        <w:t xml:space="preserve">von drei Vierteln </w:t>
      </w:r>
      <w:r w:rsidRPr="005405A5">
        <w:rPr>
          <w:rFonts w:ascii="Arial" w:hAnsi="Arial" w:cs="Arial"/>
        </w:rPr>
        <w:t>aller Mitglieder des Vereins notwendig</w:t>
      </w:r>
      <w:r>
        <w:rPr>
          <w:rFonts w:ascii="Arial" w:hAnsi="Arial" w:cs="Arial"/>
        </w:rPr>
        <w:t xml:space="preserve">. </w:t>
      </w:r>
    </w:p>
    <w:p w:rsidR="0003757A" w:rsidRPr="005405A5" w:rsidRDefault="0003757A" w:rsidP="007F64EF">
      <w:pPr>
        <w:ind w:left="284" w:hanging="284"/>
        <w:rPr>
          <w:rFonts w:ascii="Arial" w:hAnsi="Arial" w:cs="Arial"/>
        </w:rPr>
      </w:pPr>
      <w:r>
        <w:rPr>
          <w:rFonts w:ascii="Arial" w:hAnsi="Arial" w:cs="Arial"/>
        </w:rPr>
        <w:t>(10</w:t>
      </w:r>
      <w:r w:rsidRPr="005405A5">
        <w:rPr>
          <w:rFonts w:ascii="Arial" w:hAnsi="Arial" w:cs="Arial"/>
        </w:rPr>
        <w:t xml:space="preserve">) Es wird durch Handzeichen abgestimmt. Auf Antrag von mindestens </w:t>
      </w:r>
      <w:r>
        <w:rPr>
          <w:rFonts w:ascii="Arial" w:hAnsi="Arial" w:cs="Arial"/>
        </w:rPr>
        <w:t>zehn</w:t>
      </w:r>
      <w:r w:rsidRPr="005405A5">
        <w:rPr>
          <w:rFonts w:ascii="Arial" w:hAnsi="Arial" w:cs="Arial"/>
        </w:rPr>
        <w:t xml:space="preserve"> Anwesenden ist schriftlich und geheim abzustimmen. Bei der Beschlussfassung entscheidet die Mehrheit der erschienenen Mitglieder. Stimmenthaltungen der erschienenen Mitglieder </w:t>
      </w:r>
      <w:r>
        <w:rPr>
          <w:rFonts w:ascii="Arial" w:hAnsi="Arial" w:cs="Arial"/>
        </w:rPr>
        <w:t xml:space="preserve">werden als nicht gültige Stimmen gewertet. </w:t>
      </w:r>
      <w:r w:rsidRPr="005405A5">
        <w:rPr>
          <w:rFonts w:ascii="Arial" w:hAnsi="Arial" w:cs="Arial"/>
        </w:rPr>
        <w:t>Bei Stimmengleichheit gilt ein Antrag als abgelehnt.</w:t>
      </w:r>
    </w:p>
    <w:p w:rsidR="0003757A" w:rsidRPr="005405A5" w:rsidRDefault="0003757A" w:rsidP="007F64EF">
      <w:pPr>
        <w:ind w:left="284" w:hanging="284"/>
        <w:rPr>
          <w:rFonts w:ascii="Arial" w:hAnsi="Arial" w:cs="Arial"/>
        </w:rPr>
      </w:pPr>
      <w:r>
        <w:rPr>
          <w:rFonts w:ascii="Arial" w:hAnsi="Arial" w:cs="Arial"/>
        </w:rPr>
        <w:t>(11</w:t>
      </w:r>
      <w:r w:rsidRPr="005405A5">
        <w:rPr>
          <w:rFonts w:ascii="Arial" w:hAnsi="Arial" w:cs="Arial"/>
        </w:rPr>
        <w:t>) Über die in der Versammlung gefassten Beschlüsse ist eine Niederschrift aufzunehmen. Die Niederschrift ist vom Vorsitzenden der Versammlung und dem Protokollführer zu unterschreiben. Wenn mehrere Vorsitzende tätig waren, unterzeichnet der letzte Versammlungsleiter die ganze Niederschrift. Jedes Mitglied ist berechtigt, die Niederschrift einzusehen.</w:t>
      </w:r>
    </w:p>
    <w:p w:rsidR="0003757A" w:rsidRDefault="0003757A">
      <w:pPr>
        <w:spacing w:after="0"/>
        <w:rPr>
          <w:rFonts w:ascii="Arial" w:hAnsi="Arial" w:cs="Arial"/>
          <w:b/>
          <w:bCs/>
          <w:sz w:val="22"/>
          <w:szCs w:val="22"/>
        </w:rPr>
      </w:pPr>
      <w:r>
        <w:rPr>
          <w:rFonts w:ascii="Arial" w:hAnsi="Arial" w:cs="Arial"/>
        </w:rPr>
        <w:br w:type="page"/>
      </w:r>
    </w:p>
    <w:p w:rsidR="0003757A" w:rsidRPr="005405A5" w:rsidRDefault="0003757A">
      <w:pPr>
        <w:pStyle w:val="berschrift2"/>
        <w:rPr>
          <w:rFonts w:ascii="Arial" w:hAnsi="Arial" w:cs="Arial"/>
        </w:rPr>
      </w:pPr>
      <w:r w:rsidRPr="005405A5">
        <w:rPr>
          <w:rFonts w:ascii="Arial" w:hAnsi="Arial" w:cs="Arial"/>
        </w:rPr>
        <w:t xml:space="preserve"> § 10 Auflösung des Vereins</w:t>
      </w:r>
    </w:p>
    <w:p w:rsidR="0003757A" w:rsidRPr="005405A5" w:rsidRDefault="0003757A">
      <w:pPr>
        <w:rPr>
          <w:rFonts w:ascii="Arial" w:hAnsi="Arial" w:cs="Arial"/>
        </w:rPr>
      </w:pPr>
      <w:r w:rsidRPr="005405A5">
        <w:rPr>
          <w:rFonts w:ascii="Arial" w:hAnsi="Arial" w:cs="Arial"/>
        </w:rPr>
        <w:t>(1) Der Verein kann durch Beschluss der Mitgliederversammlung aufgelöst werden.</w:t>
      </w:r>
    </w:p>
    <w:p w:rsidR="0003757A" w:rsidRDefault="0003757A">
      <w:pPr>
        <w:rPr>
          <w:rFonts w:ascii="Arial" w:hAnsi="Arial" w:cs="Arial"/>
        </w:rPr>
      </w:pPr>
      <w:r w:rsidRPr="005405A5">
        <w:rPr>
          <w:rFonts w:ascii="Arial" w:hAnsi="Arial" w:cs="Arial"/>
        </w:rPr>
        <w:t>(2) Die Liquidation erfolgt durch den Vorstand.</w:t>
      </w:r>
    </w:p>
    <w:p w:rsidR="00F05392" w:rsidRPr="00F05392" w:rsidRDefault="00F05392" w:rsidP="00F05392">
      <w:pPr>
        <w:tabs>
          <w:tab w:val="left" w:pos="7150"/>
        </w:tabs>
        <w:rPr>
          <w:rFonts w:ascii="Arial" w:hAnsi="Arial" w:cs="Arial"/>
          <w:b/>
        </w:rPr>
      </w:pPr>
      <w:r w:rsidRPr="00F05392">
        <w:rPr>
          <w:rFonts w:ascii="Arial" w:hAnsi="Arial" w:cs="Arial"/>
        </w:rPr>
        <w:t>(3) Bei Auflösung oder Aufhebung des Vereins oder bei Wegfall steuerbegünstigter Zwecke fällt das Vermögen der Körperschaft an die Stadt Hamminkeln, die es unmittelbar und ausschließlich für gemeinnützige, mildtätige oder kirchliche Zwecke zu verwenden hat.</w:t>
      </w:r>
    </w:p>
    <w:p w:rsidR="0003757A" w:rsidRDefault="0003757A" w:rsidP="007F64EF">
      <w:pPr>
        <w:ind w:left="284" w:hanging="284"/>
        <w:rPr>
          <w:rFonts w:ascii="Arial" w:hAnsi="Arial" w:cs="Arial"/>
        </w:rPr>
      </w:pPr>
    </w:p>
    <w:p w:rsidR="00F05392" w:rsidRDefault="00F05392" w:rsidP="007F64EF">
      <w:pPr>
        <w:ind w:left="284" w:hanging="284"/>
        <w:rPr>
          <w:rFonts w:ascii="Arial" w:hAnsi="Arial" w:cs="Arial"/>
        </w:rPr>
      </w:pPr>
    </w:p>
    <w:p w:rsidR="0003757A" w:rsidRPr="002C6E94" w:rsidRDefault="0003757A" w:rsidP="007F64EF">
      <w:pPr>
        <w:ind w:left="284" w:hanging="284"/>
        <w:rPr>
          <w:rFonts w:ascii="Arial" w:hAnsi="Arial" w:cs="Arial"/>
          <w:b/>
          <w:bCs/>
          <w:sz w:val="22"/>
          <w:szCs w:val="22"/>
        </w:rPr>
      </w:pPr>
      <w:r w:rsidRPr="002C6E94">
        <w:rPr>
          <w:rFonts w:ascii="Arial" w:hAnsi="Arial" w:cs="Arial"/>
          <w:b/>
          <w:bCs/>
          <w:sz w:val="22"/>
          <w:szCs w:val="22"/>
        </w:rPr>
        <w:t>§ 11 Satzungs-Historie</w:t>
      </w:r>
    </w:p>
    <w:p w:rsidR="0003757A" w:rsidRDefault="0003757A">
      <w:pPr>
        <w:rPr>
          <w:rFonts w:ascii="Arial" w:hAnsi="Arial" w:cs="Arial"/>
        </w:rPr>
      </w:pPr>
      <w:r>
        <w:rPr>
          <w:rFonts w:ascii="Arial" w:hAnsi="Arial" w:cs="Arial"/>
        </w:rPr>
        <w:t xml:space="preserve">(1) </w:t>
      </w:r>
      <w:r w:rsidRPr="005405A5">
        <w:rPr>
          <w:rFonts w:ascii="Arial" w:hAnsi="Arial" w:cs="Arial"/>
        </w:rPr>
        <w:t xml:space="preserve">Die vorstehende Satzung wurde in der Gründungsversammlung vom </w:t>
      </w:r>
      <w:r>
        <w:rPr>
          <w:rFonts w:ascii="Arial" w:hAnsi="Arial" w:cs="Arial"/>
        </w:rPr>
        <w:t>28</w:t>
      </w:r>
      <w:r w:rsidRPr="005405A5">
        <w:rPr>
          <w:rFonts w:ascii="Arial" w:hAnsi="Arial" w:cs="Arial"/>
        </w:rPr>
        <w:t>. November 2013 errichtet.</w:t>
      </w:r>
    </w:p>
    <w:p w:rsidR="0003757A" w:rsidRDefault="0003757A">
      <w:pPr>
        <w:rPr>
          <w:rFonts w:ascii="Arial" w:hAnsi="Arial" w:cs="Arial"/>
        </w:rPr>
      </w:pPr>
      <w:r>
        <w:rPr>
          <w:rFonts w:ascii="Arial" w:hAnsi="Arial" w:cs="Arial"/>
        </w:rPr>
        <w:t>(2) Die vorstehende Satzung wurde in der Jahreshauptversammlung vom 27.03.2014 neu formuliert und in den Paragraphen 3.1, 4.2 und 6 nach der Abstimmung mit den Mitgliedern geändert (siehe Protokoll vom 27.03.14 mit Anlage).</w:t>
      </w:r>
    </w:p>
    <w:p w:rsidR="00364A6B" w:rsidRDefault="00364A6B" w:rsidP="00364A6B">
      <w:pPr>
        <w:rPr>
          <w:rFonts w:ascii="Arial" w:hAnsi="Arial" w:cs="Arial"/>
        </w:rPr>
      </w:pPr>
      <w:r>
        <w:rPr>
          <w:rFonts w:ascii="Arial" w:hAnsi="Arial" w:cs="Arial"/>
        </w:rPr>
        <w:t>(3) Die vorstehende Satzung wurde in der Mitgliederversammlung vom 23.10.2014 neu formuliert und im Paragraph 10 Absatz 3, nach der Abstimmung mit den Mitgliedern geändert (siehe Protokoll vom 23.10.14 mit Anlage).</w:t>
      </w:r>
    </w:p>
    <w:p w:rsidR="00205DA8" w:rsidRDefault="00205DA8">
      <w:pPr>
        <w:rPr>
          <w:rFonts w:ascii="Arial" w:hAnsi="Arial" w:cs="Arial"/>
        </w:rPr>
      </w:pPr>
    </w:p>
    <w:p w:rsidR="0003757A" w:rsidRPr="005405A5" w:rsidRDefault="0003757A">
      <w:pPr>
        <w:rPr>
          <w:rFonts w:ascii="Arial" w:hAnsi="Arial" w:cs="Arial"/>
        </w:rPr>
      </w:pPr>
    </w:p>
    <w:p w:rsidR="0003757A" w:rsidRPr="005405A5" w:rsidRDefault="0003757A">
      <w:pPr>
        <w:rPr>
          <w:rFonts w:ascii="Arial" w:hAnsi="Arial" w:cs="Arial"/>
        </w:rPr>
      </w:pPr>
      <w:r w:rsidRPr="005405A5">
        <w:rPr>
          <w:rFonts w:ascii="Arial" w:hAnsi="Arial" w:cs="Arial"/>
        </w:rPr>
        <w:t>Unterschriften</w:t>
      </w:r>
    </w:p>
    <w:sectPr w:rsidR="0003757A" w:rsidRPr="005405A5" w:rsidSect="0038625F">
      <w:endnotePr>
        <w:numFmt w:val="decimal"/>
      </w:end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52" w:rsidRDefault="00D84252">
      <w:r>
        <w:separator/>
      </w:r>
    </w:p>
  </w:endnote>
  <w:endnote w:type="continuationSeparator" w:id="0">
    <w:p w:rsidR="00D84252" w:rsidRDefault="00D8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52" w:rsidRDefault="00D84252">
      <w:r>
        <w:separator/>
      </w:r>
    </w:p>
  </w:footnote>
  <w:footnote w:type="continuationSeparator" w:id="0">
    <w:p w:rsidR="00D84252" w:rsidRDefault="00D8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DC5"/>
    <w:multiLevelType w:val="singleLevel"/>
    <w:tmpl w:val="99D40A42"/>
    <w:lvl w:ilvl="0">
      <w:start w:val="1"/>
      <w:numFmt w:val="decimal"/>
      <w:pStyle w:val="ListeNummer"/>
      <w:lvlText w:val="%1."/>
      <w:lvlJc w:val="left"/>
      <w:pPr>
        <w:tabs>
          <w:tab w:val="num" w:pos="360"/>
        </w:tabs>
        <w:ind w:left="360" w:hanging="360"/>
      </w:pPr>
      <w:rPr>
        <w:rFonts w:cs="Times New Roman"/>
        <w:b w:val="0"/>
        <w:bCs w:val="0"/>
        <w:i w:val="0"/>
        <w:iCs w:val="0"/>
        <w:sz w:val="20"/>
        <w:szCs w:val="20"/>
        <w:u w:val="none"/>
      </w:rPr>
    </w:lvl>
  </w:abstractNum>
  <w:abstractNum w:abstractNumId="1">
    <w:nsid w:val="0E62773B"/>
    <w:multiLevelType w:val="multilevel"/>
    <w:tmpl w:val="8C2610A0"/>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eastAsia="Times New Roman"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D804355"/>
    <w:multiLevelType w:val="singleLevel"/>
    <w:tmpl w:val="9802EAEE"/>
    <w:lvl w:ilvl="0">
      <w:start w:val="1"/>
      <w:numFmt w:val="bullet"/>
      <w:lvlRestart w:val="0"/>
      <w:pStyle w:val="ListePunkt"/>
      <w:lvlText w:val=""/>
      <w:lvlJc w:val="left"/>
      <w:pPr>
        <w:tabs>
          <w:tab w:val="num" w:pos="567"/>
        </w:tabs>
        <w:ind w:left="567" w:hanging="284"/>
      </w:pPr>
      <w:rPr>
        <w:rFonts w:ascii="Symbol" w:hAnsi="Symbol" w:hint="default"/>
      </w:rPr>
    </w:lvl>
  </w:abstractNum>
  <w:abstractNum w:abstractNumId="3">
    <w:nsid w:val="349613A0"/>
    <w:multiLevelType w:val="hybridMultilevel"/>
    <w:tmpl w:val="C59A3966"/>
    <w:lvl w:ilvl="0" w:tplc="E20A25EA">
      <w:start w:val="2"/>
      <w:numFmt w:val="lowerLetter"/>
      <w:lvlText w:val="%1)"/>
      <w:lvlJc w:val="left"/>
      <w:pPr>
        <w:tabs>
          <w:tab w:val="num" w:pos="1410"/>
        </w:tabs>
        <w:ind w:left="1410" w:hanging="705"/>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4">
    <w:nsid w:val="524D263B"/>
    <w:multiLevelType w:val="singleLevel"/>
    <w:tmpl w:val="BCA6A8C2"/>
    <w:lvl w:ilvl="0">
      <w:start w:val="1"/>
      <w:numFmt w:val="bullet"/>
      <w:lvlRestart w:val="0"/>
      <w:pStyle w:val="ListeStrich"/>
      <w:lvlText w:val="–"/>
      <w:lvlJc w:val="left"/>
      <w:pPr>
        <w:tabs>
          <w:tab w:val="num" w:pos="850"/>
        </w:tabs>
        <w:ind w:left="850" w:hanging="283"/>
      </w:pPr>
      <w:rPr>
        <w:rFonts w:ascii="Times New Roman" w:hAnsi="Times New Roman" w:hint="default"/>
      </w:rPr>
    </w:lvl>
  </w:abstractNum>
  <w:abstractNum w:abstractNumId="5">
    <w:nsid w:val="74BE7570"/>
    <w:multiLevelType w:val="singleLevel"/>
    <w:tmpl w:val="841A3ECC"/>
    <w:lvl w:ilvl="0">
      <w:start w:val="1"/>
      <w:numFmt w:val="lowerLetter"/>
      <w:pStyle w:val="ListeBuchstabe"/>
      <w:lvlText w:val="%1)"/>
      <w:lvlJc w:val="left"/>
      <w:pPr>
        <w:tabs>
          <w:tab w:val="num" w:pos="360"/>
        </w:tabs>
        <w:ind w:left="360" w:hanging="360"/>
      </w:pPr>
      <w:rPr>
        <w:rFonts w:cs="Times New Roman"/>
        <w:b w:val="0"/>
        <w:bCs w:val="0"/>
        <w:i w:val="0"/>
        <w:iCs w:val="0"/>
        <w:u w:val="none"/>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FBB"/>
    <w:rsid w:val="0003757A"/>
    <w:rsid w:val="00092429"/>
    <w:rsid w:val="00094AAF"/>
    <w:rsid w:val="000A6020"/>
    <w:rsid w:val="001243A2"/>
    <w:rsid w:val="00130FCB"/>
    <w:rsid w:val="00182FFA"/>
    <w:rsid w:val="001C245B"/>
    <w:rsid w:val="001F4AEF"/>
    <w:rsid w:val="00205DA8"/>
    <w:rsid w:val="002251D8"/>
    <w:rsid w:val="00265052"/>
    <w:rsid w:val="002C6E94"/>
    <w:rsid w:val="00364A6B"/>
    <w:rsid w:val="0038625F"/>
    <w:rsid w:val="00394CF4"/>
    <w:rsid w:val="003A772A"/>
    <w:rsid w:val="00462508"/>
    <w:rsid w:val="004C5331"/>
    <w:rsid w:val="004D6764"/>
    <w:rsid w:val="004E4FB2"/>
    <w:rsid w:val="004E7B3E"/>
    <w:rsid w:val="005405A5"/>
    <w:rsid w:val="00634A79"/>
    <w:rsid w:val="0069563D"/>
    <w:rsid w:val="006A3AC6"/>
    <w:rsid w:val="006B0C84"/>
    <w:rsid w:val="006E7CC9"/>
    <w:rsid w:val="00741CF2"/>
    <w:rsid w:val="007835A5"/>
    <w:rsid w:val="007C0D6C"/>
    <w:rsid w:val="007D0300"/>
    <w:rsid w:val="007D0859"/>
    <w:rsid w:val="007D222B"/>
    <w:rsid w:val="007F0949"/>
    <w:rsid w:val="007F64EF"/>
    <w:rsid w:val="00802354"/>
    <w:rsid w:val="00827A75"/>
    <w:rsid w:val="00837B6C"/>
    <w:rsid w:val="008F0495"/>
    <w:rsid w:val="0093227C"/>
    <w:rsid w:val="00956EB0"/>
    <w:rsid w:val="0098578F"/>
    <w:rsid w:val="009F5ECE"/>
    <w:rsid w:val="00A3040B"/>
    <w:rsid w:val="00A32C59"/>
    <w:rsid w:val="00AA204A"/>
    <w:rsid w:val="00AA2131"/>
    <w:rsid w:val="00AD4D0D"/>
    <w:rsid w:val="00AF2EA4"/>
    <w:rsid w:val="00B52888"/>
    <w:rsid w:val="00B540D1"/>
    <w:rsid w:val="00BF0EED"/>
    <w:rsid w:val="00C60762"/>
    <w:rsid w:val="00CD3FFB"/>
    <w:rsid w:val="00D21978"/>
    <w:rsid w:val="00D30F41"/>
    <w:rsid w:val="00D34A2F"/>
    <w:rsid w:val="00D370BC"/>
    <w:rsid w:val="00D84252"/>
    <w:rsid w:val="00D918F7"/>
    <w:rsid w:val="00D94DAD"/>
    <w:rsid w:val="00DA0E62"/>
    <w:rsid w:val="00DA434F"/>
    <w:rsid w:val="00E1634D"/>
    <w:rsid w:val="00E37D39"/>
    <w:rsid w:val="00E414D3"/>
    <w:rsid w:val="00E81FBB"/>
    <w:rsid w:val="00E86C6D"/>
    <w:rsid w:val="00EE2AE1"/>
    <w:rsid w:val="00F01AEF"/>
    <w:rsid w:val="00F05392"/>
    <w:rsid w:val="00F10F0A"/>
    <w:rsid w:val="00F11653"/>
    <w:rsid w:val="00F17B3A"/>
    <w:rsid w:val="00F26922"/>
    <w:rsid w:val="00F70156"/>
    <w:rsid w:val="00FC24D3"/>
    <w:rsid w:val="00FC6923"/>
    <w:rsid w:val="00FD5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625F"/>
    <w:pPr>
      <w:spacing w:after="120"/>
    </w:pPr>
  </w:style>
  <w:style w:type="paragraph" w:styleId="berschrift1">
    <w:name w:val="heading 1"/>
    <w:basedOn w:val="Standard"/>
    <w:next w:val="Standard"/>
    <w:link w:val="berschrift1Zchn"/>
    <w:uiPriority w:val="99"/>
    <w:qFormat/>
    <w:rsid w:val="0038625F"/>
    <w:pPr>
      <w:keepNext/>
      <w:spacing w:before="240" w:after="60"/>
      <w:outlineLvl w:val="0"/>
    </w:pPr>
    <w:rPr>
      <w:b/>
      <w:bCs/>
      <w:kern w:val="28"/>
      <w:sz w:val="28"/>
      <w:szCs w:val="28"/>
    </w:rPr>
  </w:style>
  <w:style w:type="paragraph" w:styleId="berschrift2">
    <w:name w:val="heading 2"/>
    <w:basedOn w:val="Standard"/>
    <w:link w:val="berschrift2Zchn"/>
    <w:uiPriority w:val="99"/>
    <w:qFormat/>
    <w:rsid w:val="0038625F"/>
    <w:pPr>
      <w:keepNext/>
      <w:spacing w:before="240" w:after="60"/>
      <w:outlineLvl w:val="1"/>
    </w:pPr>
    <w:rPr>
      <w:b/>
      <w:bCs/>
      <w:sz w:val="22"/>
      <w:szCs w:val="22"/>
    </w:rPr>
  </w:style>
  <w:style w:type="paragraph" w:styleId="berschrift3">
    <w:name w:val="heading 3"/>
    <w:basedOn w:val="Standard"/>
    <w:next w:val="Standard"/>
    <w:link w:val="berschrift3Zchn"/>
    <w:uiPriority w:val="99"/>
    <w:qFormat/>
    <w:rsid w:val="0038625F"/>
    <w:pPr>
      <w:keepNext/>
      <w:spacing w:before="240" w:after="60"/>
      <w:outlineLvl w:val="2"/>
    </w:pPr>
    <w:rPr>
      <w:b/>
      <w:bCs/>
    </w:rPr>
  </w:style>
  <w:style w:type="paragraph" w:styleId="berschrift4">
    <w:name w:val="heading 4"/>
    <w:basedOn w:val="Standard"/>
    <w:next w:val="Standard"/>
    <w:link w:val="berschrift4Zchn"/>
    <w:uiPriority w:val="99"/>
    <w:qFormat/>
    <w:rsid w:val="0038625F"/>
    <w:pPr>
      <w:keepNext/>
      <w:spacing w:before="240" w:after="60"/>
      <w:outlineLvl w:val="3"/>
    </w:pPr>
    <w:rPr>
      <w:rFonts w:ascii="Courier New" w:hAnsi="Courier New" w:cs="Courier New"/>
      <w:sz w:val="24"/>
      <w:szCs w:val="24"/>
    </w:rPr>
  </w:style>
  <w:style w:type="paragraph" w:styleId="berschrift5">
    <w:name w:val="heading 5"/>
    <w:basedOn w:val="Standard"/>
    <w:next w:val="Standard"/>
    <w:link w:val="berschrift5Zchn"/>
    <w:uiPriority w:val="99"/>
    <w:qFormat/>
    <w:rsid w:val="0038625F"/>
    <w:pPr>
      <w:spacing w:before="240" w:after="60"/>
      <w:outlineLvl w:val="4"/>
    </w:pPr>
    <w:rPr>
      <w:rFonts w:ascii="Courier New" w:hAnsi="Courier New" w:cs="Courier New"/>
      <w:sz w:val="22"/>
      <w:szCs w:val="22"/>
    </w:rPr>
  </w:style>
  <w:style w:type="paragraph" w:styleId="berschrift6">
    <w:name w:val="heading 6"/>
    <w:basedOn w:val="Standard"/>
    <w:next w:val="Standard"/>
    <w:link w:val="berschrift6Zchn"/>
    <w:uiPriority w:val="99"/>
    <w:qFormat/>
    <w:rsid w:val="0038625F"/>
    <w:pPr>
      <w:spacing w:before="240" w:after="60"/>
      <w:outlineLvl w:val="5"/>
    </w:pPr>
    <w:rPr>
      <w:rFonts w:ascii="Courier New" w:hAnsi="Courier New" w:cs="Courier New"/>
      <w:i/>
      <w:iCs/>
      <w:sz w:val="22"/>
      <w:szCs w:val="22"/>
    </w:rPr>
  </w:style>
  <w:style w:type="paragraph" w:styleId="berschrift7">
    <w:name w:val="heading 7"/>
    <w:basedOn w:val="Standard"/>
    <w:next w:val="Standard"/>
    <w:link w:val="berschrift7Zchn"/>
    <w:uiPriority w:val="99"/>
    <w:qFormat/>
    <w:rsid w:val="0038625F"/>
    <w:pPr>
      <w:spacing w:before="240" w:after="60"/>
      <w:outlineLvl w:val="6"/>
    </w:pPr>
    <w:rPr>
      <w:rFonts w:ascii="Courier New" w:hAnsi="Courier New" w:cs="Courier New"/>
    </w:rPr>
  </w:style>
  <w:style w:type="paragraph" w:styleId="berschrift8">
    <w:name w:val="heading 8"/>
    <w:basedOn w:val="Standard"/>
    <w:next w:val="Standard"/>
    <w:link w:val="berschrift8Zchn"/>
    <w:uiPriority w:val="99"/>
    <w:qFormat/>
    <w:rsid w:val="0038625F"/>
    <w:pPr>
      <w:spacing w:before="240" w:after="60"/>
      <w:outlineLvl w:val="7"/>
    </w:pPr>
    <w:rPr>
      <w:rFonts w:ascii="Courier New" w:hAnsi="Courier New" w:cs="Courier New"/>
      <w:i/>
      <w:iCs/>
    </w:rPr>
  </w:style>
  <w:style w:type="paragraph" w:styleId="berschrift9">
    <w:name w:val="heading 9"/>
    <w:basedOn w:val="Standard"/>
    <w:next w:val="Standard"/>
    <w:link w:val="berschrift9Zchn"/>
    <w:uiPriority w:val="99"/>
    <w:qFormat/>
    <w:rsid w:val="0038625F"/>
    <w:pPr>
      <w:spacing w:before="240" w:after="60"/>
      <w:outlineLvl w:val="8"/>
    </w:pPr>
    <w:rPr>
      <w:rFonts w:ascii="Courier New" w:hAnsi="Courier New" w:cs="Courier New"/>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B0C84"/>
    <w:rPr>
      <w:rFonts w:ascii="Cambria" w:hAnsi="Cambria" w:cs="Cambria"/>
      <w:b/>
      <w:bCs/>
      <w:kern w:val="32"/>
      <w:sz w:val="32"/>
      <w:szCs w:val="32"/>
    </w:rPr>
  </w:style>
  <w:style w:type="character" w:customStyle="1" w:styleId="berschrift2Zchn">
    <w:name w:val="Überschrift 2 Zchn"/>
    <w:link w:val="berschrift2"/>
    <w:uiPriority w:val="99"/>
    <w:semiHidden/>
    <w:locked/>
    <w:rsid w:val="006B0C84"/>
    <w:rPr>
      <w:rFonts w:ascii="Cambria" w:hAnsi="Cambria" w:cs="Cambria"/>
      <w:b/>
      <w:bCs/>
      <w:i/>
      <w:iCs/>
      <w:sz w:val="28"/>
      <w:szCs w:val="28"/>
    </w:rPr>
  </w:style>
  <w:style w:type="character" w:customStyle="1" w:styleId="berschrift3Zchn">
    <w:name w:val="Überschrift 3 Zchn"/>
    <w:link w:val="berschrift3"/>
    <w:uiPriority w:val="99"/>
    <w:semiHidden/>
    <w:locked/>
    <w:rsid w:val="006B0C84"/>
    <w:rPr>
      <w:rFonts w:ascii="Cambria" w:hAnsi="Cambria" w:cs="Cambria"/>
      <w:b/>
      <w:bCs/>
      <w:sz w:val="26"/>
      <w:szCs w:val="26"/>
    </w:rPr>
  </w:style>
  <w:style w:type="character" w:customStyle="1" w:styleId="berschrift4Zchn">
    <w:name w:val="Überschrift 4 Zchn"/>
    <w:link w:val="berschrift4"/>
    <w:uiPriority w:val="99"/>
    <w:semiHidden/>
    <w:locked/>
    <w:rsid w:val="006B0C84"/>
    <w:rPr>
      <w:rFonts w:ascii="Calibri" w:hAnsi="Calibri" w:cs="Calibri"/>
      <w:b/>
      <w:bCs/>
      <w:sz w:val="28"/>
      <w:szCs w:val="28"/>
    </w:rPr>
  </w:style>
  <w:style w:type="character" w:customStyle="1" w:styleId="berschrift5Zchn">
    <w:name w:val="Überschrift 5 Zchn"/>
    <w:link w:val="berschrift5"/>
    <w:uiPriority w:val="99"/>
    <w:semiHidden/>
    <w:locked/>
    <w:rsid w:val="006B0C84"/>
    <w:rPr>
      <w:rFonts w:ascii="Calibri" w:hAnsi="Calibri" w:cs="Calibri"/>
      <w:b/>
      <w:bCs/>
      <w:i/>
      <w:iCs/>
      <w:sz w:val="26"/>
      <w:szCs w:val="26"/>
    </w:rPr>
  </w:style>
  <w:style w:type="character" w:customStyle="1" w:styleId="berschrift6Zchn">
    <w:name w:val="Überschrift 6 Zchn"/>
    <w:link w:val="berschrift6"/>
    <w:uiPriority w:val="99"/>
    <w:semiHidden/>
    <w:locked/>
    <w:rsid w:val="006B0C84"/>
    <w:rPr>
      <w:rFonts w:ascii="Calibri" w:hAnsi="Calibri" w:cs="Calibri"/>
      <w:b/>
      <w:bCs/>
    </w:rPr>
  </w:style>
  <w:style w:type="character" w:customStyle="1" w:styleId="berschrift7Zchn">
    <w:name w:val="Überschrift 7 Zchn"/>
    <w:link w:val="berschrift7"/>
    <w:uiPriority w:val="99"/>
    <w:semiHidden/>
    <w:locked/>
    <w:rsid w:val="006B0C84"/>
    <w:rPr>
      <w:rFonts w:ascii="Calibri" w:hAnsi="Calibri" w:cs="Calibri"/>
      <w:sz w:val="24"/>
      <w:szCs w:val="24"/>
    </w:rPr>
  </w:style>
  <w:style w:type="character" w:customStyle="1" w:styleId="berschrift8Zchn">
    <w:name w:val="Überschrift 8 Zchn"/>
    <w:link w:val="berschrift8"/>
    <w:uiPriority w:val="99"/>
    <w:semiHidden/>
    <w:locked/>
    <w:rsid w:val="006B0C84"/>
    <w:rPr>
      <w:rFonts w:ascii="Calibri" w:hAnsi="Calibri" w:cs="Calibri"/>
      <w:i/>
      <w:iCs/>
      <w:sz w:val="24"/>
      <w:szCs w:val="24"/>
    </w:rPr>
  </w:style>
  <w:style w:type="character" w:customStyle="1" w:styleId="berschrift9Zchn">
    <w:name w:val="Überschrift 9 Zchn"/>
    <w:link w:val="berschrift9"/>
    <w:uiPriority w:val="99"/>
    <w:semiHidden/>
    <w:locked/>
    <w:rsid w:val="006B0C84"/>
    <w:rPr>
      <w:rFonts w:ascii="Cambria" w:hAnsi="Cambria" w:cs="Cambria"/>
    </w:rPr>
  </w:style>
  <w:style w:type="paragraph" w:styleId="Textkrper2">
    <w:name w:val="Body Text 2"/>
    <w:basedOn w:val="Standard"/>
    <w:link w:val="Textkrper2Zchn"/>
    <w:uiPriority w:val="99"/>
    <w:rsid w:val="0038625F"/>
    <w:pPr>
      <w:spacing w:after="0"/>
    </w:pPr>
    <w:rPr>
      <w:i/>
      <w:iCs/>
      <w:sz w:val="24"/>
      <w:szCs w:val="24"/>
    </w:rPr>
  </w:style>
  <w:style w:type="character" w:customStyle="1" w:styleId="Textkrper2Zchn">
    <w:name w:val="Textkörper 2 Zchn"/>
    <w:link w:val="Textkrper2"/>
    <w:uiPriority w:val="99"/>
    <w:semiHidden/>
    <w:locked/>
    <w:rsid w:val="006B0C84"/>
    <w:rPr>
      <w:rFonts w:cs="Times New Roman"/>
      <w:sz w:val="20"/>
      <w:szCs w:val="20"/>
    </w:rPr>
  </w:style>
  <w:style w:type="paragraph" w:styleId="Dokumentstruktur">
    <w:name w:val="Document Map"/>
    <w:basedOn w:val="Standard"/>
    <w:link w:val="DokumentstrukturZchn"/>
    <w:uiPriority w:val="99"/>
    <w:semiHidden/>
    <w:rsid w:val="0038625F"/>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6B0C84"/>
    <w:rPr>
      <w:rFonts w:cs="Times New Roman"/>
      <w:sz w:val="2"/>
      <w:szCs w:val="2"/>
    </w:rPr>
  </w:style>
  <w:style w:type="paragraph" w:styleId="Endnotentext">
    <w:name w:val="endnote text"/>
    <w:basedOn w:val="Standard"/>
    <w:link w:val="EndnotentextZchn"/>
    <w:uiPriority w:val="99"/>
    <w:semiHidden/>
    <w:rsid w:val="0038625F"/>
  </w:style>
  <w:style w:type="character" w:customStyle="1" w:styleId="EndnotentextZchn">
    <w:name w:val="Endnotentext Zchn"/>
    <w:link w:val="Endnotentext"/>
    <w:uiPriority w:val="99"/>
    <w:semiHidden/>
    <w:locked/>
    <w:rsid w:val="006B0C84"/>
    <w:rPr>
      <w:rFonts w:cs="Times New Roman"/>
      <w:sz w:val="20"/>
      <w:szCs w:val="20"/>
    </w:rPr>
  </w:style>
  <w:style w:type="character" w:styleId="Endnotenzeichen">
    <w:name w:val="endnote reference"/>
    <w:uiPriority w:val="99"/>
    <w:semiHidden/>
    <w:rsid w:val="0038625F"/>
    <w:rPr>
      <w:rFonts w:cs="Times New Roman"/>
      <w:b/>
      <w:bCs/>
      <w:vertAlign w:val="superscript"/>
    </w:rPr>
  </w:style>
  <w:style w:type="paragraph" w:styleId="Kopfzeile">
    <w:name w:val="header"/>
    <w:basedOn w:val="Standard"/>
    <w:link w:val="KopfzeileZchn"/>
    <w:uiPriority w:val="99"/>
    <w:rsid w:val="0038625F"/>
    <w:pPr>
      <w:tabs>
        <w:tab w:val="center" w:pos="4536"/>
        <w:tab w:val="right" w:pos="9072"/>
      </w:tabs>
    </w:pPr>
  </w:style>
  <w:style w:type="character" w:customStyle="1" w:styleId="KopfzeileZchn">
    <w:name w:val="Kopfzeile Zchn"/>
    <w:link w:val="Kopfzeile"/>
    <w:uiPriority w:val="99"/>
    <w:semiHidden/>
    <w:locked/>
    <w:rsid w:val="006B0C84"/>
    <w:rPr>
      <w:rFonts w:cs="Times New Roman"/>
      <w:sz w:val="20"/>
      <w:szCs w:val="20"/>
    </w:rPr>
  </w:style>
  <w:style w:type="paragraph" w:customStyle="1" w:styleId="ListePunkt">
    <w:name w:val="Liste Punkt"/>
    <w:basedOn w:val="Standard"/>
    <w:uiPriority w:val="99"/>
    <w:rsid w:val="0038625F"/>
    <w:pPr>
      <w:numPr>
        <w:numId w:val="1"/>
      </w:numPr>
      <w:tabs>
        <w:tab w:val="clear" w:pos="567"/>
        <w:tab w:val="num" w:pos="284"/>
      </w:tabs>
      <w:ind w:left="0" w:firstLine="0"/>
    </w:pPr>
    <w:rPr>
      <w:color w:val="000000"/>
    </w:rPr>
  </w:style>
  <w:style w:type="paragraph" w:customStyle="1" w:styleId="ListeStrich">
    <w:name w:val="Liste Strich"/>
    <w:basedOn w:val="Standard"/>
    <w:uiPriority w:val="99"/>
    <w:rsid w:val="0038625F"/>
    <w:pPr>
      <w:numPr>
        <w:numId w:val="2"/>
      </w:numPr>
      <w:tabs>
        <w:tab w:val="clear" w:pos="850"/>
        <w:tab w:val="num" w:pos="567"/>
      </w:tabs>
      <w:ind w:left="567" w:hanging="284"/>
    </w:pPr>
  </w:style>
  <w:style w:type="paragraph" w:customStyle="1" w:styleId="ListeNummer">
    <w:name w:val="Liste Nummer"/>
    <w:basedOn w:val="Standard"/>
    <w:uiPriority w:val="99"/>
    <w:rsid w:val="0038625F"/>
    <w:pPr>
      <w:numPr>
        <w:numId w:val="3"/>
      </w:numPr>
      <w:tabs>
        <w:tab w:val="clear" w:pos="360"/>
        <w:tab w:val="num" w:pos="851"/>
      </w:tabs>
      <w:ind w:left="851" w:hanging="284"/>
    </w:pPr>
  </w:style>
  <w:style w:type="paragraph" w:customStyle="1" w:styleId="ListeBuchstabe">
    <w:name w:val="Liste Buchstabe"/>
    <w:basedOn w:val="Standard"/>
    <w:uiPriority w:val="99"/>
    <w:rsid w:val="0038625F"/>
    <w:pPr>
      <w:numPr>
        <w:numId w:val="4"/>
      </w:numPr>
      <w:tabs>
        <w:tab w:val="clear" w:pos="360"/>
        <w:tab w:val="num" w:pos="1134"/>
      </w:tabs>
      <w:ind w:left="993" w:hanging="142"/>
    </w:pPr>
  </w:style>
  <w:style w:type="character" w:customStyle="1" w:styleId="Textfett">
    <w:name w:val="Text fett"/>
    <w:uiPriority w:val="99"/>
    <w:rsid w:val="0038625F"/>
    <w:rPr>
      <w:rFonts w:cs="Times New Roman"/>
      <w:b/>
      <w:bCs/>
    </w:rPr>
  </w:style>
  <w:style w:type="character" w:customStyle="1" w:styleId="Textkursiv">
    <w:name w:val="Text kursiv"/>
    <w:uiPriority w:val="99"/>
    <w:rsid w:val="0038625F"/>
    <w:rPr>
      <w:rFonts w:cs="Times New Roman"/>
      <w:i/>
      <w:iCs/>
    </w:rPr>
  </w:style>
  <w:style w:type="paragraph" w:customStyle="1" w:styleId="Formulierungsalternative">
    <w:name w:val="Formulierungsalternative"/>
    <w:basedOn w:val="Standard"/>
    <w:uiPriority w:val="99"/>
    <w:rsid w:val="0038625F"/>
    <w:rPr>
      <w:i/>
      <w:iCs/>
    </w:rPr>
  </w:style>
  <w:style w:type="paragraph" w:customStyle="1" w:styleId="Praxishinweis">
    <w:name w:val="Praxishinweis"/>
    <w:basedOn w:val="Standard"/>
    <w:uiPriority w:val="99"/>
    <w:rsid w:val="0038625F"/>
    <w:pPr>
      <w:pBdr>
        <w:top w:val="single" w:sz="4" w:space="4" w:color="FFFFFF"/>
        <w:left w:val="single" w:sz="4" w:space="4" w:color="FFFFFF"/>
        <w:bottom w:val="single" w:sz="4" w:space="4" w:color="FFFFFF"/>
        <w:right w:val="single" w:sz="4" w:space="4" w:color="FFFFFF"/>
      </w:pBdr>
      <w:shd w:val="pct10" w:color="auto" w:fill="FFFFFF"/>
      <w:ind w:left="80" w:right="80"/>
    </w:pPr>
  </w:style>
  <w:style w:type="paragraph" w:styleId="Fuzeile">
    <w:name w:val="footer"/>
    <w:basedOn w:val="Standard"/>
    <w:link w:val="FuzeileZchn"/>
    <w:uiPriority w:val="99"/>
    <w:rsid w:val="0038625F"/>
    <w:pPr>
      <w:tabs>
        <w:tab w:val="center" w:pos="4536"/>
        <w:tab w:val="right" w:pos="9072"/>
      </w:tabs>
    </w:pPr>
  </w:style>
  <w:style w:type="character" w:customStyle="1" w:styleId="FuzeileZchn">
    <w:name w:val="Fußzeile Zchn"/>
    <w:link w:val="Fuzeile"/>
    <w:uiPriority w:val="99"/>
    <w:semiHidden/>
    <w:locked/>
    <w:rsid w:val="006B0C84"/>
    <w:rPr>
      <w:rFonts w:cs="Times New Roman"/>
      <w:sz w:val="20"/>
      <w:szCs w:val="20"/>
    </w:rPr>
  </w:style>
  <w:style w:type="paragraph" w:customStyle="1" w:styleId="Aufzhlung1">
    <w:name w:val="Aufzählung 1"/>
    <w:basedOn w:val="Standard"/>
    <w:uiPriority w:val="99"/>
    <w:rsid w:val="0038625F"/>
    <w:pPr>
      <w:widowControl w:val="0"/>
      <w:suppressLineNumbers/>
      <w:tabs>
        <w:tab w:val="right" w:pos="482"/>
        <w:tab w:val="left" w:pos="539"/>
        <w:tab w:val="left" w:pos="5670"/>
        <w:tab w:val="right" w:pos="8789"/>
      </w:tabs>
      <w:overflowPunct w:val="0"/>
      <w:autoSpaceDE w:val="0"/>
      <w:autoSpaceDN w:val="0"/>
      <w:adjustRightInd w:val="0"/>
      <w:spacing w:before="120" w:after="0"/>
      <w:ind w:left="539" w:right="284" w:hanging="255"/>
      <w:textAlignment w:val="baseline"/>
    </w:pPr>
    <w:rPr>
      <w:rFonts w:ascii="Arial" w:hAnsi="Arial" w:cs="Arial"/>
      <w:sz w:val="22"/>
      <w:szCs w:val="22"/>
    </w:rPr>
  </w:style>
  <w:style w:type="character" w:customStyle="1" w:styleId="Textunterstrichen">
    <w:name w:val="Text unterstrichen"/>
    <w:uiPriority w:val="99"/>
    <w:rsid w:val="0038625F"/>
    <w:rPr>
      <w:rFonts w:cs="Times New Roman"/>
      <w:u w:val="single"/>
    </w:rPr>
  </w:style>
  <w:style w:type="paragraph" w:customStyle="1" w:styleId="Aufzhlung2">
    <w:name w:val="Aufzählung 2"/>
    <w:basedOn w:val="Aufzhlung1"/>
    <w:uiPriority w:val="99"/>
    <w:rsid w:val="0038625F"/>
    <w:pPr>
      <w:tabs>
        <w:tab w:val="clear" w:pos="482"/>
        <w:tab w:val="clear" w:pos="539"/>
        <w:tab w:val="right" w:pos="737"/>
        <w:tab w:val="left" w:pos="794"/>
      </w:tabs>
      <w:ind w:left="794"/>
    </w:pPr>
  </w:style>
  <w:style w:type="paragraph" w:customStyle="1" w:styleId="EinzugersteZeile">
    <w:name w:val="Einzug erste Zeile"/>
    <w:basedOn w:val="Standard"/>
    <w:uiPriority w:val="99"/>
    <w:rsid w:val="0038625F"/>
    <w:pPr>
      <w:widowControl w:val="0"/>
      <w:suppressLineNumbers/>
      <w:tabs>
        <w:tab w:val="left" w:pos="5670"/>
        <w:tab w:val="right" w:pos="8789"/>
      </w:tabs>
      <w:overflowPunct w:val="0"/>
      <w:autoSpaceDE w:val="0"/>
      <w:autoSpaceDN w:val="0"/>
      <w:adjustRightInd w:val="0"/>
      <w:spacing w:before="120" w:after="0"/>
      <w:ind w:left="284" w:right="284" w:firstLine="170"/>
      <w:textAlignment w:val="baseline"/>
    </w:pPr>
    <w:rPr>
      <w:rFonts w:ascii="Arial" w:hAnsi="Arial" w:cs="Arial"/>
      <w:sz w:val="22"/>
      <w:szCs w:val="22"/>
    </w:rPr>
  </w:style>
  <w:style w:type="paragraph" w:styleId="Textkrper-Zeileneinzug">
    <w:name w:val="Body Text Indent"/>
    <w:basedOn w:val="Standard"/>
    <w:link w:val="Textkrper-ZeileneinzugZchn"/>
    <w:uiPriority w:val="99"/>
    <w:rsid w:val="0038625F"/>
    <w:pPr>
      <w:ind w:left="1418" w:hanging="709"/>
    </w:pPr>
  </w:style>
  <w:style w:type="character" w:customStyle="1" w:styleId="Textkrper-ZeileneinzugZchn">
    <w:name w:val="Textkörper-Zeileneinzug Zchn"/>
    <w:link w:val="Textkrper-Zeileneinzug"/>
    <w:uiPriority w:val="99"/>
    <w:semiHidden/>
    <w:locked/>
    <w:rsid w:val="006B0C84"/>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vorlagen\Muster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Mustervertrag.dot</Template>
  <TotalTime>0</TotalTime>
  <Pages>4</Pages>
  <Words>1406</Words>
  <Characters>8865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Vereinssatzung eines eingetragenen Vereins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Vereinssatzung eines eingetragenen Vereins </dc:title>
  <dc:subject/>
  <dc:creator> Hübert, Hauke</dc:creator>
  <cp:keywords/>
  <dc:description/>
  <cp:lastModifiedBy>Wolfgang Kawula</cp:lastModifiedBy>
  <cp:revision>3</cp:revision>
  <cp:lastPrinted>2014-10-27T15:04:00Z</cp:lastPrinted>
  <dcterms:created xsi:type="dcterms:W3CDTF">2014-11-02T12:11:00Z</dcterms:created>
  <dcterms:modified xsi:type="dcterms:W3CDTF">2019-04-13T10:14:00Z</dcterms:modified>
</cp:coreProperties>
</file>